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E1385B" w:rsidP="00E138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1385B">
        <w:rPr>
          <w:rFonts w:ascii="Times New Roman" w:eastAsia="Calibri" w:hAnsi="Times New Roman" w:cs="Times New Roman"/>
          <w:sz w:val="12"/>
          <w:szCs w:val="12"/>
        </w:rPr>
        <w:t>Сообщение о планируемом изъятии земельных участков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…………….………………………………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E1385B" w:rsidP="00E138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1385B">
        <w:rPr>
          <w:rFonts w:ascii="Times New Roman" w:eastAsia="Calibri" w:hAnsi="Times New Roman" w:cs="Times New Roman"/>
          <w:sz w:val="12"/>
          <w:szCs w:val="12"/>
        </w:rPr>
        <w:t>Извещение о начале выполнения комплексных кадастровых работ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…………………………………………….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Default="009F4B93" w:rsidP="009F4B9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Самарской области</w:t>
      </w:r>
    </w:p>
    <w:p w:rsidR="00B70F37" w:rsidRDefault="009F4B93" w:rsidP="009F4B9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№223 от 06 марта 20025 года «</w:t>
      </w: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9F4B93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………….…………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57FA" w:rsidRDefault="007D57FA" w:rsidP="007D57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 Постановление администрации городского поселения Суходол муниципального района Сергиевский Самарской области</w:t>
      </w:r>
    </w:p>
    <w:p w:rsidR="00B70F37" w:rsidRDefault="007D57FA" w:rsidP="007D5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№21 от 04 марта 20025 года «О</w:t>
      </w: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 w:rsidRPr="007D57FA">
        <w:rPr>
          <w:rFonts w:ascii="Times New Roman" w:eastAsia="Calibri" w:hAnsi="Times New Roman" w:cs="Times New Roman"/>
          <w:sz w:val="12"/>
          <w:szCs w:val="12"/>
        </w:rPr>
        <w:t>дизайн-проектов</w:t>
      </w:r>
      <w:proofErr w:type="gramEnd"/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 по благоустройству дворовых и общественных территорий в рамках реализации 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Ф</w:t>
      </w:r>
      <w:r w:rsidRPr="007D57FA">
        <w:rPr>
          <w:rFonts w:ascii="Times New Roman" w:eastAsia="Calibri" w:hAnsi="Times New Roman" w:cs="Times New Roman"/>
          <w:sz w:val="12"/>
          <w:szCs w:val="12"/>
        </w:rPr>
        <w:t>ормирование комфортной городской среды на 2025-2030 годы» на территории городского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</w:t>
      </w: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уходол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7D57FA">
        <w:rPr>
          <w:rFonts w:ascii="Times New Roman" w:eastAsia="Calibri" w:hAnsi="Times New Roman" w:cs="Times New Roman"/>
          <w:sz w:val="12"/>
          <w:szCs w:val="12"/>
        </w:rPr>
        <w:t>амарской области на 2025 год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Default="00B826FE" w:rsidP="00CB7D0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CB7D05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Сергиевск муниципального района Сергиевский Самарской области</w:t>
      </w:r>
    </w:p>
    <w:p w:rsidR="00B70F37" w:rsidRDefault="00CB7D05" w:rsidP="00CB7D0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№10 от 04 марта 20025 года «О</w:t>
      </w:r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 w:rsidRPr="00CB7D05">
        <w:rPr>
          <w:rFonts w:ascii="Times New Roman" w:eastAsia="Calibri" w:hAnsi="Times New Roman" w:cs="Times New Roman"/>
          <w:sz w:val="12"/>
          <w:szCs w:val="12"/>
        </w:rPr>
        <w:t>дизайн-проектов</w:t>
      </w:r>
      <w:proofErr w:type="gramEnd"/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 по благоустройству дворовых территорий в рамках реализации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Ф</w:t>
      </w:r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ормирование комфортной городской среды на 2025-2030 годы» на территории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CB7D05">
        <w:rPr>
          <w:rFonts w:ascii="Times New Roman" w:eastAsia="Calibri" w:hAnsi="Times New Roman" w:cs="Times New Roman"/>
          <w:sz w:val="12"/>
          <w:szCs w:val="12"/>
        </w:rPr>
        <w:t>амарской области на 2025 год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……………………………………...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6B2994">
        <w:rPr>
          <w:rFonts w:ascii="Times New Roman" w:eastAsia="Calibri" w:hAnsi="Times New Roman" w:cs="Times New Roman"/>
          <w:sz w:val="12"/>
          <w:szCs w:val="12"/>
        </w:rPr>
        <w:t>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07AE" w:rsidRDefault="00B826FE" w:rsidP="00AE07A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AE07AE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Сергиевск муниципального района Сергиевский Самарской области</w:t>
      </w:r>
    </w:p>
    <w:p w:rsidR="00B70F37" w:rsidRDefault="00AE07AE" w:rsidP="00AE07A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 от 05 марта 20025 года «</w:t>
      </w:r>
      <w:r w:rsidRPr="00AE07A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Сергиевск муниципального района Сергиевский самарской области № 67 от 14.11.2024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AE07AE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сельского поселения Сергиевск муниципального района Сергиевский «</w:t>
      </w:r>
      <w:r>
        <w:rPr>
          <w:rFonts w:ascii="Times New Roman" w:eastAsia="Calibri" w:hAnsi="Times New Roman" w:cs="Times New Roman"/>
          <w:sz w:val="12"/>
          <w:szCs w:val="12"/>
        </w:rPr>
        <w:t>Ф</w:t>
      </w:r>
      <w:r w:rsidRPr="00AE07AE">
        <w:rPr>
          <w:rFonts w:ascii="Times New Roman" w:eastAsia="Calibri" w:hAnsi="Times New Roman" w:cs="Times New Roman"/>
          <w:sz w:val="12"/>
          <w:szCs w:val="12"/>
        </w:rPr>
        <w:t>ормирование комфортной городской  среды на 2025-2030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6B2994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6B2994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826FE" w:rsidRDefault="00B826FE" w:rsidP="00B826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B826FE" w:rsidP="00B826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 от 0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>
        <w:rPr>
          <w:rFonts w:ascii="Times New Roman" w:eastAsia="Calibri" w:hAnsi="Times New Roman" w:cs="Times New Roman"/>
          <w:sz w:val="12"/>
          <w:szCs w:val="12"/>
        </w:rPr>
        <w:t xml:space="preserve"> марта 20025 года «</w:t>
      </w:r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О подготовке внесения изменений в проект планировки территории и проекта </w:t>
      </w:r>
      <w:r>
        <w:rPr>
          <w:rFonts w:ascii="Times New Roman" w:eastAsia="Calibri" w:hAnsi="Times New Roman" w:cs="Times New Roman"/>
          <w:sz w:val="12"/>
          <w:szCs w:val="12"/>
        </w:rPr>
        <w:t>межевания территории объекта: "С</w:t>
      </w:r>
      <w:r w:rsidRPr="00B826FE">
        <w:rPr>
          <w:rFonts w:ascii="Times New Roman" w:eastAsia="Calibri" w:hAnsi="Times New Roman" w:cs="Times New Roman"/>
          <w:sz w:val="12"/>
          <w:szCs w:val="12"/>
        </w:rPr>
        <w:t>троительство автомобильных дорог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общего пользования по улицам: Сквозная (дублер), Р</w:t>
      </w:r>
      <w:r w:rsidRPr="00B826FE">
        <w:rPr>
          <w:rFonts w:ascii="Times New Roman" w:eastAsia="Calibri" w:hAnsi="Times New Roman" w:cs="Times New Roman"/>
          <w:sz w:val="12"/>
          <w:szCs w:val="12"/>
        </w:rPr>
        <w:t>ечная</w:t>
      </w:r>
      <w:r>
        <w:rPr>
          <w:rFonts w:ascii="Times New Roman" w:eastAsia="Calibri" w:hAnsi="Times New Roman" w:cs="Times New Roman"/>
          <w:sz w:val="12"/>
          <w:szCs w:val="12"/>
        </w:rPr>
        <w:t>,</w:t>
      </w:r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 Шевченко</w:t>
      </w:r>
      <w:r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B826FE">
        <w:rPr>
          <w:rFonts w:ascii="Times New Roman" w:eastAsia="Calibri" w:hAnsi="Times New Roman" w:cs="Times New Roman"/>
          <w:sz w:val="12"/>
          <w:szCs w:val="12"/>
        </w:rPr>
        <w:t>у</w:t>
      </w:r>
      <w:r>
        <w:rPr>
          <w:rFonts w:ascii="Times New Roman" w:eastAsia="Calibri" w:hAnsi="Times New Roman" w:cs="Times New Roman"/>
          <w:sz w:val="12"/>
          <w:szCs w:val="12"/>
        </w:rPr>
        <w:t>ргутская</w:t>
      </w:r>
      <w:proofErr w:type="spellEnd"/>
      <w:r>
        <w:rPr>
          <w:rFonts w:ascii="Times New Roman" w:eastAsia="Calibri" w:hAnsi="Times New Roman" w:cs="Times New Roman"/>
          <w:sz w:val="12"/>
          <w:szCs w:val="12"/>
        </w:rPr>
        <w:t>, Н</w:t>
      </w:r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абережная, </w:t>
      </w: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ривокзальная в границах сельского поселения Сургут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B826FE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1385B" w:rsidRDefault="00E1385B" w:rsidP="00E138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519F1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1385B">
        <w:rPr>
          <w:rFonts w:ascii="Times New Roman" w:eastAsia="Calibri" w:hAnsi="Times New Roman" w:cs="Times New Roman"/>
          <w:b/>
          <w:sz w:val="12"/>
          <w:szCs w:val="12"/>
        </w:rPr>
        <w:t>Сообщение о планируемом изъятии земельных участков</w:t>
      </w:r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В связи с признанием </w:t>
      </w:r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многоквартирного жилого дома, кадастровый номер 63:31:0305003:137, расположенного по адресу: </w:t>
      </w:r>
      <w:proofErr w:type="gramStart"/>
      <w:r w:rsidRPr="00E1385B">
        <w:rPr>
          <w:rFonts w:ascii="Times New Roman" w:eastAsia="Calibri" w:hAnsi="Times New Roman" w:cs="Times New Roman"/>
          <w:sz w:val="12"/>
          <w:szCs w:val="12"/>
        </w:rPr>
        <w:t>Самарская область, муниципальный район Сергиевский, с. Красносельское, ул. Советская, д. 1 аварийным, на основании Распоряжения Администрации муниципального района Сергиевский Самарской области № 491-р от 13.04.2017 г.; Распоряжения Администрации муниципального района Сергиевский Самарской области № 1722-р от 28.10.2019 г.; Распоряжения Администрации муниципального района Сергиевский Самарской области № 89-р от 02.02.2023 г.; Распоряжения Администрации муниципального района Сергиевский Самарской области № 685-р от 31.05.2024 г.; Распоряжения Администрации</w:t>
      </w:r>
      <w:proofErr w:type="gramEnd"/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 № 44-р от 17.01.2025 г., а также истечением срока для сноса или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многоквартирным жилым домом:</w:t>
      </w:r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Земельный участок, кадастровый номер – 63:31:0305003:463, адрес: </w:t>
      </w:r>
      <w:proofErr w:type="gramStart"/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Самарская область, Сергиевский район, сельское поселение Красносельское, село Красносельское, улица Советская, д. 1, площадь – 1357,0 </w:t>
      </w:r>
      <w:proofErr w:type="spellStart"/>
      <w:r w:rsidRPr="00E1385B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E1385B">
        <w:rPr>
          <w:rFonts w:ascii="Times New Roman" w:eastAsia="Calibri" w:hAnsi="Times New Roman" w:cs="Times New Roman"/>
          <w:sz w:val="12"/>
          <w:szCs w:val="12"/>
        </w:rPr>
        <w:t>., категория земель – земли населенных пунктов, разрешенное использование – малоэтажная многоквартирная жилая застройка;</w:t>
      </w:r>
      <w:proofErr w:type="gramEnd"/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многоквартирного жилого дома, кадастровый номер 63:31:0305005:110, расположенного по адресу: </w:t>
      </w:r>
      <w:proofErr w:type="gramStart"/>
      <w:r w:rsidRPr="00E1385B">
        <w:rPr>
          <w:rFonts w:ascii="Times New Roman" w:eastAsia="Calibri" w:hAnsi="Times New Roman" w:cs="Times New Roman"/>
          <w:sz w:val="12"/>
          <w:szCs w:val="12"/>
        </w:rPr>
        <w:t>Самарская область, муниципальный район Сергиевский, с. Красносельское, ул. Советская, д. 5 аварийным, на основании Распоряжения Администрации муниципального района Сергиевский Самарской области № 489-р от 13.04.2017 г.; Распоряжения Администрации муниципального района Сергиевский Самарской области № 1721-р от 28.10.2019 г.; Распоряжения Администрации муниципального района Сергиевский Самарской области № 88-р от 02.02.2023 г.; Распоряжения Администрации муниципального района Сергиевский Самарской области № 684-р от 31.05.2024 г.; Распоряжения Администрации</w:t>
      </w:r>
      <w:proofErr w:type="gramEnd"/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 № 43-р от 17.01.2025 г., а также истечением срока для сноса или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многоквартирным жилым домом:</w:t>
      </w:r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Земельный участок, кадастровый номер – 63:31:0305005:383, адрес: </w:t>
      </w:r>
      <w:proofErr w:type="gramStart"/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Самарская область, Сергиевский район, сельское поселение Красносельское, село Красносельское, улица Советская, дом 5, площадь – 1860,0 </w:t>
      </w:r>
      <w:proofErr w:type="spellStart"/>
      <w:r w:rsidRPr="00E1385B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E1385B">
        <w:rPr>
          <w:rFonts w:ascii="Times New Roman" w:eastAsia="Calibri" w:hAnsi="Times New Roman" w:cs="Times New Roman"/>
          <w:sz w:val="12"/>
          <w:szCs w:val="12"/>
        </w:rPr>
        <w:t>., категория земель – земли населенных пунктов, разрешенное использование – малоэтажная многоквартирная жилая застройка.</w:t>
      </w:r>
      <w:proofErr w:type="gramEnd"/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Заинтересованные  лица могут получить информацию о предполагаемом изъятии земельного участка и расположенных на нем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 Сергиевск, ул. Ленина, д. 15А, </w:t>
      </w:r>
      <w:proofErr w:type="spellStart"/>
      <w:r w:rsidRPr="00E1385B">
        <w:rPr>
          <w:rFonts w:ascii="Times New Roman" w:eastAsia="Calibri" w:hAnsi="Times New Roman" w:cs="Times New Roman"/>
          <w:sz w:val="12"/>
          <w:szCs w:val="12"/>
        </w:rPr>
        <w:t>каб</w:t>
      </w:r>
      <w:proofErr w:type="spellEnd"/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. 3. Заявления могут быть поданы в течение 60 дней </w:t>
      </w:r>
      <w:proofErr w:type="gramStart"/>
      <w:r w:rsidRPr="00E1385B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E1385B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1385B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осуществляющий выявление лиц, земельные участки и (или) объекты недвижимого имущества которых подлежат изъятию для государственных или муниципальных нужд – Администрация муниципального района Сергиевский Самарской области (структурное подразделение ответственное за данную процедуру – Жилищное управление Администрации муниципального района Сергиевский).</w:t>
      </w:r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1385B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www.sergievsk.ru</w:t>
      </w: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1385B" w:rsidRDefault="00E1385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1385B" w:rsidRPr="00E1385B" w:rsidRDefault="00E1385B" w:rsidP="00E138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1385B">
        <w:rPr>
          <w:rFonts w:ascii="Times New Roman" w:eastAsia="Calibri" w:hAnsi="Times New Roman" w:cs="Times New Roman"/>
          <w:b/>
          <w:sz w:val="12"/>
          <w:szCs w:val="12"/>
        </w:rPr>
        <w:t>Извещение о начале выполнения комплексных кадастровых работ</w:t>
      </w:r>
    </w:p>
    <w:p w:rsidR="00E1385B" w:rsidRDefault="00E1385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1385B" w:rsidRDefault="00E1385B" w:rsidP="00E138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97879" cy="3164619"/>
            <wp:effectExtent l="0" t="0" r="0" b="0"/>
            <wp:docPr id="1" name="Рисунок 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92" cy="31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CEEFAC9" wp14:editId="0717D188">
            <wp:extent cx="2101325" cy="3085106"/>
            <wp:effectExtent l="0" t="0" r="0" b="0"/>
            <wp:docPr id="2" name="Рисунок 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71" cy="30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5B" w:rsidRDefault="00E1385B" w:rsidP="00E138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74073" cy="3325189"/>
            <wp:effectExtent l="0" t="0" r="0" b="0"/>
            <wp:docPr id="3" name="Рисунок 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72" cy="333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D735B50" wp14:editId="2D8304C6">
            <wp:extent cx="2279492" cy="3321990"/>
            <wp:effectExtent l="0" t="0" r="0" b="0"/>
            <wp:docPr id="4" name="Рисунок 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18" cy="33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5B" w:rsidRDefault="00E1385B" w:rsidP="00E138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54803" cy="3174045"/>
            <wp:effectExtent l="0" t="0" r="0" b="0"/>
            <wp:docPr id="5" name="Рисунок 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91" cy="31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85358" cy="3164619"/>
            <wp:effectExtent l="0" t="0" r="0" b="0"/>
            <wp:docPr id="6" name="Рисунок 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91" cy="31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5B" w:rsidRDefault="00E1385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1385B" w:rsidRDefault="00E1385B" w:rsidP="00E1385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50219" cy="3326637"/>
            <wp:effectExtent l="0" t="0" r="0" b="0"/>
            <wp:docPr id="7" name="Рисунок 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92" cy="33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F79F2F3" wp14:editId="246A0B80">
            <wp:extent cx="2443039" cy="2679589"/>
            <wp:effectExtent l="0" t="0" r="0" b="0"/>
            <wp:docPr id="8" name="Рисунок 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49" cy="26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5B" w:rsidRDefault="00E1385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от «06» марта 2025 г. №223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О ПОРЯДКЕ ИСПОЛЬЗОВАНИЯ БЮДЖЕТНЫХ АССИГНОВАНИЙ РЕЗЕРВНОГО ФОНДА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 xml:space="preserve"> АДМИНИСТРАЦИИ МУНИЦИПАЛЬНОГО РАЙОНА СЕРГИЕВСКИЙ САМАРСКОЙ ОБЛАСТИ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ст. 81 Бюджетного кодекса Российской Федерации, Уставом муниципального района Сергиевский Самарской области администрация муниципального района Сергиевский Самарской области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1.Утвердить Порядок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Самарской области согласно приложению к настоящему постановлению.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2. Признать утратившими силу постановления Администрации муниципального района Сергиевский Самарской области: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2.1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2.2 №75 от 02.02.2015 «О внесении изменений в Приложение №2 к постановлению Администрации муниципального района Сергиевский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2.3 №664 от 10.06.2015 «О внесении изменений в Приложение №2 к постановлению Администрации муниципального района Сергиевский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2.4 №347 от 13.04.2017 «О внесении изменений в постановление Администрации муниципального района Сергиевский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2.5 №637 от 09.06.2017 «О внесении изменений в постановление Администрации муниципального района Сергиевский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2.6 №95 от 07.02.2018 «О внесении изменений в постановление Администрации муниципального района Сергиевский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2.7 №1191 от 15.10.2018 «О внесении изменений в постановление Администрации муниципального района Сергиевский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2.8 №1143 от 20.10.2020 «О внесении изменений в постановление Администрации муниципального района Сергиевский № 641 от 29.05.2014 «Об утверждении Положения «О порядке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использования бюджетных ассигнований резервного фонда администрации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для финансирования непредвиденных расходов».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Первого заместителя Главы муниципального района Сергиевский Самарской области Сапрыкина В.В.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>№223 от «06»марта 2025 г.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 xml:space="preserve">ИСПОЛЬЗОВАНИЯ БЮДЖЕТНЫХ АССИГНОВАНИЙ РЕЗЕРВНОГО ФОНДА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4B93">
        <w:rPr>
          <w:rFonts w:ascii="Times New Roman" w:eastAsia="Calibri" w:hAnsi="Times New Roman" w:cs="Times New Roman"/>
          <w:b/>
          <w:sz w:val="12"/>
          <w:szCs w:val="12"/>
        </w:rPr>
        <w:t>АДМИНИСТРАЦИИ МУНИЦИПАЛЬНОГО РАЙОНА СЕРГИЕВСКИЙ САМАРСКОЙ ОБЛАСТИ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1. Настоящий Порядок регулирует отношения, связанные с использованием бюджетных ассигнований резервного фонда Администрации муниципального района Сергиевский Самарской области (далее - соответственно – администрация, резервный фонд), в том числе устанавливает порядок принятия решения об использовании бюджетных ассигнований резервного фонда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2. Бюджетные ассигнования резервного фонда используются по следующим направлениям расходов: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2.1 проведение аварийно-восстановительных работ и иных мероприятий, связанных с ликвидацией последствий чрезвычайных ситуаций муниципального характера, а также при введении режима повышенной готовности;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2.2 создания резервов материальных ресурсов для предотвращения возможных чрезвычайных ситуаций;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2.3 обеспечение доли софинансирования из бюджета муниципального района Сергиевский Самарской области при предоставлении бюджетных ассигнований из резервного фонда Губернатора Самарской области, резервного фонда Правительства Самарской области;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2.4 предоставление единовременной социальной выплаты гражданам, пострадавшим в результате стихийных бедствий и аварий техногенного характера, а также иных непредвиденных обстоятельств;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2.5 предоставление единовременной материальной помощи одному из членов семьи или гражданину Российской Федерации, участвующему в проведении специальной военной операции на ремонт и иные виды работ индивидуальных жилых домов и жилых помещений в многоквартирных домах, связанные с обеспечением жизнедеятельности и предупреждением угрозы жизни и здоровью;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2.6 иные непредвиденные расходы, относящиеся к полномочиям органов местного самоуправления муниципального района Сергиевский Самарской области.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В целях применения настоящего Порядка к непредвиденным расходам относятся расходы, которые не предусмотрены решением Собрания представителей муниципального района Сергиевский Самарской области о бюджете на очередной год и плановый период.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3. Выделение бюджетных ассигнований резервного фонда осуществляется в формах, предусмотренных Бюджетным кодексом Российской Федерации.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4. Использование средств резервного фонда допускается при установлении невозможности финансирования непредвиденных затрат за счет и в пределах плановых ассигнований, утвержденных решением Собрания представителей муниципального района Сергиевский Самарской области о бюджете на очередной год и плановый период, или других источников.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5. С обращением о выделении бюджетных ассигнований из резервного фонда вправе обратиться физические и юридические лица (далее - Заявители).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6. Заявители, при подаче обращения о выделении бюджетных ассигнований из резервного фонда не должны являться получателями средств из бюджета муниципального района Сергиевский Самарской области в соответствии с иными нормативными правовыми актами на цели, указанные в пункте 2 настоящего Порядка, в текущем финансовом году.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7. Обращение о выделении бюджетных ассигнований из резервного фонда (далее – обращение), направляется на имя Главы муниципального района Сергиевский Самарской области (далее - Глава района). Регистрация обращений с прилагаемыми документами осуществляется Управлением по работе с обращениями граждан администрации (далее – Управление) в централизованной автоматизированной информационной системе документооборота и делопроизводства администрации (далее - АИС ДД) с присвоением индивидуального номера.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Обращение должно содержать: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обоснование необходимости выделения средств резервного фонда;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финансово-экономическое обоснование предполагаемых к принятию решений с приложением документов (расчетов, смет), подтверждающих испрашиваемый объем средств;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указание на форму бюджетных ассигнований, в которой планируется расходовать средства резервного фонда.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К заявлению также прикладываются: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заявителя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;</w:t>
      </w:r>
      <w:proofErr w:type="gramEnd"/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документ, удостоверяющий личность уполномоченного представителя, и документ, подтверждающий полномочия действовать от имени заявителя (в случае обращения уполномоченного представителя);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согласие на обработку персональных данных;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акты осмотра поврежденного объекта с указанием характера, объемов и причин повреждений, а также его характеристик (срок ввода в эксплуатацию, расчетная мощность, площадь и т.д.) или заключения, в случаях, предусмотренных действующим законодательством Российской Федерации  или муниципальными правовыми актами;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документы, подтверждающие факт признания сложившейся ситуации чрезвычайной, введения режима повышенной готовности;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документы, подтверждающие право пользования, владения и распоряжения объектами, поврежденными в результате чрезвычайной ситуации, при введении режима повышенной готовности;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фотоматериалы (при наличии);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иные документы, подтверждающие обстоятельства, для получения  бюджетных ассигнований из резервного фонда.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В случае если обращение содержит потребность в выделении средств резервного фонда для использования по направлению, указанному в подпункте 2.1 пункта 2 настоящего Порядка, такое обращение должно быть направлено Главе района не позднее 10 дней со дня отмены режима чрезвычайной ситуации, режима повышенной готовности.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lastRenderedPageBreak/>
        <w:t>Гражданин, имеющий право на получение социальной выплаты из средств резервного фонда в соответствие с подпунктом 2.4 пункта 2 настоящего Положения дополнительно указывает в  обращении обстоятельства, подтверждающие: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- объемы причиненного ущерба, стоимость восстановительных работ или компенсационных выплат;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наличие имущественных прав на пострадавшее имущество;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- отсутствие возможности решения проблемы самостоятельно пострадавшими от чрезвычайной ситуации лицами;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отсутствие факта страхования имущества, собственных средств, возможности привлечения дополнительных средств.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В случае если обращение содержит потребность в выделении средств резервного фонда для использования по направлению, указанному в подпункте 2.5 пункта 2 настоящего Порядка, к такому обращению прикладываются документы, указанные в Порядке выплаты единовременной материальной помощи семьям граждан, участвующих в проведении специальной военной операции, утвержденным решением Собрания представителей муниципального района Сергиевский Самарской области.</w:t>
      </w:r>
      <w:proofErr w:type="gramEnd"/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8. Управление в течение 1 рабочего дня с момента регистрации обращения и приложенных к нему документов направляет их в Комиссию по рассмотрению вопросов об использовании средств резервного фонда Администрации муниципального района Сергиевский Самарской области (далее - Комиссия).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9. Рассмотрение заявлений и документов, указанных в пункте 7 настоящего Порядка, осуществляется Комиссией.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По результатам рассмотрения обращения и документов Комиссия выносит одно из следующих решений: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о выделении бюджетных ассигнований из резервного фонда;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об отказе в выделении бюджетных ассигнований из резервного фонда.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Решение Комиссии направляется в Управление для подготовки ответа заявителю о принятом решении.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На основании принятого решения Комиссии, Управление осуществляет подготовку проекта распоряжения об использовании бюджетных ассигнований резервного фонда или мотивированного отказа в выделении бюджетных ассигнований из резервного фонда.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Управление осуществляет подготовку  ответа заявителю и распоряжения об использовании бюджетных ассигнований резервного фонда в течение 3 дней со дня получения решения Комиссии.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Распоряжение администрации об использовании бюджетных ассигнований резервного фонда  должно содержать: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наименование получателя бюджетных ассигнований;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- размер выделяемых средств и направление их расходования.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10. Общий срок рассмотрения обращения, принятия распоряжения администрации об использовании бюджетных ассигнований или мотивированного отказа в  выделении бюджетных ассигнований не может превышать 30 календарных дней со дня, следующего за днем регистрации обращения.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12. Ответ заявителю с приложением распоряжения администрации об использовании бюджетных ассигнований или мотивированный  отказ в  выделении бюджетных ассигнований направляется Управлением заявителю в течение двух рабочих дней со дня подписания  указанных документов Главой района.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13. Средства резервного фонда подлежат использованию строго по целевому назначению и не могут быть направлены на иные цели. Нецелевое использование средств резервного фонда влечет за собой ответственность, установленную законодательством Российской Федерации.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14. В целях учета бюджетных ассигнований, выделенных из резервного фонда, соответствующие главные распорядители бюджетных средств ежеквартально не позднее 15-го числа месяца, следующего за отчетным кварталом, представляют в Управление финансами администрации отчет о целевом использовании бюджетных ассигнований, выделенных из резервного фонда, по форме согласно приложению к настоящему Порядку.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15. В случае принятия в установленном порядке решения об использовании бюджетных ассигнований резервного фонда расходы подлежат отражению по соответствующим разделам, подразделам, целевым статьям и видам </w:t>
      </w: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расходов классификации расходов бюджета муниципального района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Сергиевский Самарской области.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16. Объем резервного фонда определяется решением Собрания представителей муниципального района Сергиевский Самарской области о бюджете на очередной год и плановый период и не может превышать 3 процентов общего объема расходов местного бюджета.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17. Отчет об использовании бюджетных ассигнований резервного фонда прилагается к годовому отчету об исполнении местного бюджета.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>к Порядку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9F4B93">
        <w:rPr>
          <w:rFonts w:ascii="Times New Roman" w:eastAsia="Calibri" w:hAnsi="Times New Roman" w:cs="Times New Roman"/>
          <w:i/>
          <w:sz w:val="12"/>
          <w:szCs w:val="12"/>
        </w:rPr>
        <w:t>использования бюджетных ассигнований</w:t>
      </w:r>
    </w:p>
    <w:p w:rsid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>резервного фонда администрации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9F4B9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9F4B93">
        <w:rPr>
          <w:rFonts w:ascii="Times New Roman" w:eastAsia="Calibri" w:hAnsi="Times New Roman" w:cs="Times New Roman"/>
          <w:i/>
          <w:sz w:val="12"/>
          <w:szCs w:val="12"/>
        </w:rPr>
        <w:t xml:space="preserve"> Сергиевский Самарской области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Отчет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о целевом использовании бюджетных ассигнований,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F4B93">
        <w:rPr>
          <w:rFonts w:ascii="Times New Roman" w:eastAsia="Calibri" w:hAnsi="Times New Roman" w:cs="Times New Roman"/>
          <w:sz w:val="12"/>
          <w:szCs w:val="12"/>
        </w:rPr>
        <w:t>выделенных</w:t>
      </w:r>
      <w:proofErr w:type="gramEnd"/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из резервного фонда администрации муниципального района Сергиевский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(наименование главного распорядителя средств местного бюджета)</w:t>
      </w:r>
    </w:p>
    <w:p w:rsid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>по состоянию на «____» ________________ 2025г.</w:t>
      </w:r>
    </w:p>
    <w:p w:rsid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1119"/>
        <w:gridCol w:w="1133"/>
        <w:gridCol w:w="709"/>
        <w:gridCol w:w="992"/>
        <w:gridCol w:w="760"/>
        <w:gridCol w:w="889"/>
        <w:gridCol w:w="1049"/>
      </w:tblGrid>
      <w:tr w:rsidR="009F4B93" w:rsidRPr="009F4B93" w:rsidTr="009F4B93">
        <w:trPr>
          <w:trHeight w:val="20"/>
        </w:trPr>
        <w:tc>
          <w:tcPr>
            <w:tcW w:w="580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Номер, дата распоряжения администрации муниципального района Сергиевский Самарской области</w:t>
            </w:r>
          </w:p>
        </w:tc>
        <w:tc>
          <w:tcPr>
            <w:tcW w:w="744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Сумма средств, выделенных из резервного фонда согласно распоряжению администрации муниципального района Сергиевский Самарской области </w:t>
            </w:r>
          </w:p>
        </w:tc>
        <w:tc>
          <w:tcPr>
            <w:tcW w:w="753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Целевое назначение средств по распоряжению администрации муниципального района Сергиевский Самарской области</w:t>
            </w:r>
          </w:p>
        </w:tc>
        <w:tc>
          <w:tcPr>
            <w:tcW w:w="471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Фактически израсходовано, рублей </w:t>
            </w:r>
          </w:p>
        </w:tc>
        <w:tc>
          <w:tcPr>
            <w:tcW w:w="659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Направление расходования средств (с указанием номера, даты документов, на основании которых произведен расход) </w:t>
            </w:r>
          </w:p>
        </w:tc>
        <w:tc>
          <w:tcPr>
            <w:tcW w:w="505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Неиспользованный остаток средств, рублей </w:t>
            </w:r>
          </w:p>
        </w:tc>
        <w:tc>
          <w:tcPr>
            <w:tcW w:w="591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Остаток средств, перечисленный в местный  бюджет, рублей </w:t>
            </w:r>
          </w:p>
        </w:tc>
        <w:tc>
          <w:tcPr>
            <w:tcW w:w="697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Номер, дата платежного документа на перечисление неиспользованного остатка средств </w:t>
            </w:r>
          </w:p>
        </w:tc>
      </w:tr>
      <w:tr w:rsidR="009F4B93" w:rsidRPr="009F4B93" w:rsidTr="009F4B93">
        <w:trPr>
          <w:trHeight w:val="20"/>
        </w:trPr>
        <w:tc>
          <w:tcPr>
            <w:tcW w:w="580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44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53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71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59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05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91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97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4B93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</w:tr>
      <w:tr w:rsidR="009F4B93" w:rsidRPr="009F4B93" w:rsidTr="009F4B93">
        <w:trPr>
          <w:trHeight w:val="20"/>
        </w:trPr>
        <w:tc>
          <w:tcPr>
            <w:tcW w:w="580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44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53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05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91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97" w:type="pct"/>
          </w:tcPr>
          <w:p w:rsidR="009F4B93" w:rsidRPr="009F4B93" w:rsidRDefault="009F4B93" w:rsidP="009F4B9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Руководитель ________________________       _________________________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(расшифровка подписи)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Исполнитель  ________________________       _________________________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(расшифровка подписи)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4B93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9F4B93" w:rsidRPr="009F4B93" w:rsidRDefault="009F4B93" w:rsidP="009F4B9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от «04»  марта 2025 г. № 21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proofErr w:type="gramStart"/>
      <w:r w:rsidRPr="007D57FA">
        <w:rPr>
          <w:rFonts w:ascii="Times New Roman" w:eastAsia="Calibri" w:hAnsi="Times New Roman" w:cs="Times New Roman"/>
          <w:b/>
          <w:sz w:val="12"/>
          <w:szCs w:val="12"/>
        </w:rPr>
        <w:t>ДИЗАЙН-ПРОЕКТОВ</w:t>
      </w:r>
      <w:proofErr w:type="gramEnd"/>
      <w:r w:rsidRPr="007D57FA">
        <w:rPr>
          <w:rFonts w:ascii="Times New Roman" w:eastAsia="Calibri" w:hAnsi="Times New Roman" w:cs="Times New Roman"/>
          <w:b/>
          <w:sz w:val="12"/>
          <w:szCs w:val="12"/>
        </w:rPr>
        <w:t xml:space="preserve"> ПО БЛАГОУСТРОЙСТВУ ДВОРОВЫХ И ОБЩЕСТВЕННЫХ ТЕРРИТОРИЙ </w:t>
      </w:r>
    </w:p>
    <w:p w:rsid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В РАМКАХ РЕАЛИЗАЦИИ  МУНИЦИПАЛЬНОЙ ПРОГРАММЫ «ФОРМИРОВАНИЕ КОМФОРТНОЙ ГОРОДСКОЙ СРЕДЫ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 xml:space="preserve"> НА 2025-2030 ГОДЫ» НА ТЕРРИТОРИИ ГОРОДСКОГО ПОСЕЛЕНИЯ СУХОДОЛ МУНИЦИПАЛЬНОГО РАЙОНА СЕРГИЕВСКИЙ САМАРСКОЙ ОБЛАСТИ НА 2025 ГОД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постановлением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среды», администрация городского поселения Суходол муниципального района Сергиевский 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7D57FA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Утвердить </w:t>
      </w:r>
      <w:proofErr w:type="gramStart"/>
      <w:r w:rsidRPr="007D57FA">
        <w:rPr>
          <w:rFonts w:ascii="Times New Roman" w:eastAsia="Calibri" w:hAnsi="Times New Roman" w:cs="Times New Roman"/>
          <w:sz w:val="12"/>
          <w:szCs w:val="12"/>
        </w:rPr>
        <w:t>дизайн-проекты</w:t>
      </w:r>
      <w:proofErr w:type="gramEnd"/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 по благоустройству дворовых и общественных территорий в рамках реализации  муниципальной программы «Формирование комфортной городской среды  на 2025-2030 годы на территории городского поселения Суходол муниципального района Сергиевский Самарской области на 2025 год: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1.1. Благоустройство дворовых территорий многоквартирных  домов, расположенных по адресам: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- пгт. Суходол, ул. </w:t>
      </w:r>
      <w:proofErr w:type="gramStart"/>
      <w:r w:rsidRPr="007D57FA">
        <w:rPr>
          <w:rFonts w:ascii="Times New Roman" w:eastAsia="Calibri" w:hAnsi="Times New Roman" w:cs="Times New Roman"/>
          <w:sz w:val="12"/>
          <w:szCs w:val="12"/>
        </w:rPr>
        <w:t>Школьная</w:t>
      </w:r>
      <w:proofErr w:type="gramEnd"/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 д. 17 в соответствии с приложением 1;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1.2 Благоустройство общественных территорий: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- «Благоустройство парковой зоны по ул. </w:t>
      </w:r>
      <w:proofErr w:type="gramStart"/>
      <w:r w:rsidRPr="007D57FA">
        <w:rPr>
          <w:rFonts w:ascii="Times New Roman" w:eastAsia="Calibri" w:hAnsi="Times New Roman" w:cs="Times New Roman"/>
          <w:sz w:val="12"/>
          <w:szCs w:val="12"/>
        </w:rPr>
        <w:t>Георгиевская</w:t>
      </w:r>
      <w:proofErr w:type="gramEnd"/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 8 этап в п. Суходол м. р. Сергиевский» в соответствии с приложением 2;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- Благоустройство общественной территории по ул. Победы 1 этап в п. Суходол м. р. Сергиевский в соответствии с приложением 3;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- Благоустройство парковой зоны по ул. Победы в п. Суходол м. р. Сергиевский в соответствии с приложением 4.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сети Интернет.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7D57F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 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D57FA">
        <w:rPr>
          <w:rFonts w:ascii="Times New Roman" w:eastAsia="Calibri" w:hAnsi="Times New Roman" w:cs="Times New Roman"/>
          <w:sz w:val="12"/>
          <w:szCs w:val="12"/>
        </w:rPr>
        <w:t xml:space="preserve">И. О. </w:t>
      </w:r>
      <w:proofErr w:type="spellStart"/>
      <w:r w:rsidRPr="007D57FA">
        <w:rPr>
          <w:rFonts w:ascii="Times New Roman" w:eastAsia="Calibri" w:hAnsi="Times New Roman" w:cs="Times New Roman"/>
          <w:sz w:val="12"/>
          <w:szCs w:val="12"/>
        </w:rPr>
        <w:t>Беседин</w:t>
      </w:r>
      <w:proofErr w:type="spellEnd"/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№21  от «04» марта  2025г</w:t>
      </w:r>
    </w:p>
    <w:p w:rsidR="007D57FA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>Благоустройство дворовой территории многоквартирного  дома по адресу:</w:t>
      </w:r>
    </w:p>
    <w:p w:rsidR="009F4B93" w:rsidRPr="007D57FA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57FA">
        <w:rPr>
          <w:rFonts w:ascii="Times New Roman" w:eastAsia="Calibri" w:hAnsi="Times New Roman" w:cs="Times New Roman"/>
          <w:b/>
          <w:sz w:val="12"/>
          <w:szCs w:val="12"/>
        </w:rPr>
        <w:t xml:space="preserve">пгт. Суходол, ул. </w:t>
      </w:r>
      <w:proofErr w:type="gramStart"/>
      <w:r w:rsidRPr="007D57FA">
        <w:rPr>
          <w:rFonts w:ascii="Times New Roman" w:eastAsia="Calibri" w:hAnsi="Times New Roman" w:cs="Times New Roman"/>
          <w:b/>
          <w:sz w:val="12"/>
          <w:szCs w:val="12"/>
        </w:rPr>
        <w:t>Школьная</w:t>
      </w:r>
      <w:proofErr w:type="gramEnd"/>
      <w:r w:rsidRPr="007D57FA">
        <w:rPr>
          <w:rFonts w:ascii="Times New Roman" w:eastAsia="Calibri" w:hAnsi="Times New Roman" w:cs="Times New Roman"/>
          <w:b/>
          <w:sz w:val="12"/>
          <w:szCs w:val="12"/>
        </w:rPr>
        <w:t>, д. 17</w:t>
      </w:r>
    </w:p>
    <w:p w:rsidR="009F4B93" w:rsidRDefault="007D57FA" w:rsidP="007D57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01850" cy="2035920"/>
            <wp:effectExtent l="0" t="0" r="0" b="0"/>
            <wp:docPr id="9" name="Рисунок 9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90" cy="20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D05" w:rsidRPr="00CB7D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7D05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2350" cy="1153937"/>
            <wp:effectExtent l="0" t="0" r="0" b="0"/>
            <wp:docPr id="10" name="Рисунок 10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26" cy="11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2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№21  от «04» марта  2025г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Благоустройство общественной территории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 xml:space="preserve">«Благоустройство парковой зоны по ул. </w:t>
      </w:r>
      <w:proofErr w:type="gramStart"/>
      <w:r w:rsidRPr="00CB7D05">
        <w:rPr>
          <w:rFonts w:ascii="Times New Roman" w:eastAsia="Calibri" w:hAnsi="Times New Roman" w:cs="Times New Roman"/>
          <w:b/>
          <w:sz w:val="12"/>
          <w:szCs w:val="12"/>
        </w:rPr>
        <w:t>Георгиевская</w:t>
      </w:r>
      <w:proofErr w:type="gramEnd"/>
      <w:r w:rsidRPr="00CB7D05">
        <w:rPr>
          <w:rFonts w:ascii="Times New Roman" w:eastAsia="Calibri" w:hAnsi="Times New Roman" w:cs="Times New Roman"/>
          <w:b/>
          <w:sz w:val="12"/>
          <w:szCs w:val="12"/>
        </w:rPr>
        <w:t xml:space="preserve"> 8 этап в п. Суходол м. р. Сергиевский»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Генеральный план   благоустройства</w:t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41550" cy="1512857"/>
            <wp:effectExtent l="0" t="0" r="0" b="0"/>
            <wp:docPr id="11" name="Рисунок 11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45" cy="15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Благоустройство общественной территории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 xml:space="preserve">«Благоустройство парковой зоны по ул. </w:t>
      </w:r>
      <w:proofErr w:type="gramStart"/>
      <w:r w:rsidRPr="00CB7D05">
        <w:rPr>
          <w:rFonts w:ascii="Times New Roman" w:eastAsia="Calibri" w:hAnsi="Times New Roman" w:cs="Times New Roman"/>
          <w:b/>
          <w:sz w:val="12"/>
          <w:szCs w:val="12"/>
        </w:rPr>
        <w:t>Георгиевская</w:t>
      </w:r>
      <w:proofErr w:type="gramEnd"/>
      <w:r w:rsidRPr="00CB7D05">
        <w:rPr>
          <w:rFonts w:ascii="Times New Roman" w:eastAsia="Calibri" w:hAnsi="Times New Roman" w:cs="Times New Roman"/>
          <w:b/>
          <w:sz w:val="12"/>
          <w:szCs w:val="12"/>
        </w:rPr>
        <w:t xml:space="preserve"> 8 этап в п. Суходол м. р. Сергиевский»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Ситуационный план</w:t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213778" cy="1860550"/>
            <wp:effectExtent l="0" t="0" r="0" b="0"/>
            <wp:docPr id="12" name="Рисунок 12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78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3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№21  от «04» марта  2025г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Благоустройство общественной территории по ул. Победы 1 этап в п. Суходол м. р. Сергиевский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Генеральный план </w:t>
      </w:r>
      <w:r w:rsidRPr="00CB7D05">
        <w:rPr>
          <w:rFonts w:ascii="Times New Roman" w:eastAsia="Calibri" w:hAnsi="Times New Roman" w:cs="Times New Roman"/>
          <w:sz w:val="12"/>
          <w:szCs w:val="12"/>
        </w:rPr>
        <w:t>благоустройства</w:t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447800" cy="2131096"/>
            <wp:effectExtent l="0" t="0" r="0" b="0"/>
            <wp:docPr id="13" name="Рисунок 13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Благоустройство общественной территории по ул. Победы 1 этап в п. Суходол м. р. Сергиевский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Ситуационный план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noProof/>
          <w:sz w:val="12"/>
          <w:szCs w:val="12"/>
          <w:lang w:eastAsia="ru-RU"/>
        </w:rPr>
        <w:drawing>
          <wp:inline distT="0" distB="0" distL="0" distR="0">
            <wp:extent cx="1047750" cy="1430389"/>
            <wp:effectExtent l="0" t="0" r="0" b="0"/>
            <wp:docPr id="14" name="Рисунок 14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4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№21  от «04» марта  2025г</w:t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Благоустройство парковой зоны по ул. Победы в п. Суходол м. р. Сергиевский</w:t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Генеральный план благоустройства</w:t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11250" cy="1586288"/>
            <wp:effectExtent l="0" t="0" r="0" b="0"/>
            <wp:docPr id="15" name="Рисунок 15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88" cy="15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D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72190" cy="177800"/>
            <wp:effectExtent l="0" t="0" r="0" b="0"/>
            <wp:docPr id="19" name="Рисунок 19" descr="C:\Users\Лидия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дия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9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Благоустройство парковой зоны по ул. Победы в п. Суходол м. р. Сергиевский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Ситуационный план</w:t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47EE9DD">
            <wp:extent cx="1397000" cy="15396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66" cy="153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от «04» марта 2025 г. № 10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proofErr w:type="gramStart"/>
      <w:r w:rsidRPr="00CB7D05">
        <w:rPr>
          <w:rFonts w:ascii="Times New Roman" w:eastAsia="Calibri" w:hAnsi="Times New Roman" w:cs="Times New Roman"/>
          <w:b/>
          <w:sz w:val="12"/>
          <w:szCs w:val="12"/>
        </w:rPr>
        <w:t>ДИЗАЙН-ПРОЕКТОВ</w:t>
      </w:r>
      <w:proofErr w:type="gramEnd"/>
      <w:r w:rsidRPr="00CB7D05">
        <w:rPr>
          <w:rFonts w:ascii="Times New Roman" w:eastAsia="Calibri" w:hAnsi="Times New Roman" w:cs="Times New Roman"/>
          <w:b/>
          <w:sz w:val="12"/>
          <w:szCs w:val="12"/>
        </w:rPr>
        <w:t xml:space="preserve"> ПО БЛАГОУСТРОЙСТВУ ДВОРОВЫХ ТЕРРИТОРИЙ В РАМКАХ РЕАЛИЗАЦИИ МУНИЦИПАЛЬНОЙ ПРОГРАММЫ «ФОРМИРОВАНИЕ КОМФОРТНОЙ ГОРОДСКОЙ СРЕДЫ НА 2025-2030 ГОДЫ» 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НА ТЕРРИТОРИИ МУНИЦИПАЛЬНОГО РАЙОНА СЕРГИЕВСКИЙ САМАРСКОЙ ОБЛАСТИ НА 2025 ГОД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постановлением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среды», администрация муниципального района Сергиевский 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CB7D0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Утвердить </w:t>
      </w:r>
      <w:proofErr w:type="gramStart"/>
      <w:r w:rsidRPr="00CB7D05">
        <w:rPr>
          <w:rFonts w:ascii="Times New Roman" w:eastAsia="Calibri" w:hAnsi="Times New Roman" w:cs="Times New Roman"/>
          <w:sz w:val="12"/>
          <w:szCs w:val="12"/>
        </w:rPr>
        <w:t>дизайн-проекты</w:t>
      </w:r>
      <w:proofErr w:type="gramEnd"/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 по благоустройству дворовых и общественных территорий в рамках реализации  муниципальной программы «Формирование комфортной городской среды  на 2025-2030 годы на территории сельского поселения Сергиевск муниципального района Сергиевский Самарской области на 2025 год: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1.1. Благоустройство дворовых территорий многоквартирных домов, расположенных по адресам: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- с. Сергиевск, ул. М. Горького, д. 3 в соответствии с приложением 1;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- с. Сергиевск, ул. М. Горького, д. 5 в соответствии с приложением 2.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сети Интернет.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B7D0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  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B7D0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 xml:space="preserve">М. М. </w:t>
      </w:r>
      <w:proofErr w:type="spellStart"/>
      <w:r w:rsidRPr="00CB7D05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B7D05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Сергиевск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10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 xml:space="preserve">  от «04» марта  2025г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Благоустройство дворовой территории многоквартирного дома по адресу: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B7D05">
        <w:rPr>
          <w:rFonts w:ascii="Times New Roman" w:eastAsia="Calibri" w:hAnsi="Times New Roman" w:cs="Times New Roman"/>
          <w:b/>
          <w:sz w:val="12"/>
          <w:szCs w:val="12"/>
        </w:rPr>
        <w:t>с. Сергиевск, ул. М. Горького, д. 3</w:t>
      </w:r>
    </w:p>
    <w:p w:rsidR="00CB7D05" w:rsidRPr="00CB7D05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Генеральный план   благоустройства                    Ситуационный план</w:t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177262" cy="1314450"/>
            <wp:effectExtent l="0" t="0" r="0" b="0"/>
            <wp:docPr id="20" name="Рисунок 20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51" cy="13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B7D05">
        <w:rPr>
          <w:rFonts w:ascii="Times New Roman" w:eastAsia="Calibri" w:hAnsi="Times New Roman" w:cs="Times New Roman"/>
          <w:sz w:val="12"/>
          <w:szCs w:val="12"/>
        </w:rPr>
        <w:t>Благоустройство дворовой территории многоквартирного дома, расположенного по адресу: с. Сергиевск, ул.  М. Горького, д. 3</w:t>
      </w:r>
    </w:p>
    <w:p w:rsidR="009F4B93" w:rsidRDefault="00CB7D05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981200" cy="1006802"/>
            <wp:effectExtent l="0" t="0" r="0" b="0"/>
            <wp:docPr id="21" name="Рисунок 21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68" cy="10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2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B7D05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Сергиевск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CB7D05" w:rsidRPr="007D57FA" w:rsidRDefault="00CB7D05" w:rsidP="00CB7D0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10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 xml:space="preserve">  от «04» марта  2025г</w:t>
      </w:r>
    </w:p>
    <w:p w:rsidR="009F4B93" w:rsidRDefault="00F7432A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432029" cy="1403350"/>
            <wp:effectExtent l="0" t="0" r="0" b="0"/>
            <wp:docPr id="24" name="Рисунок 24" descr="C:\Users\Лидия\Picture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дия\Picture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37" cy="14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93" w:rsidRDefault="00F7432A" w:rsidP="00CB7D0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584450" cy="1292225"/>
            <wp:effectExtent l="0" t="0" r="0" b="0"/>
            <wp:docPr id="25" name="Рисунок 25" descr="C:\Users\Лидия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дия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82" cy="12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от «05»  марта 2025 г. № 11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proofErr w:type="gramStart"/>
      <w:r w:rsidRPr="00F7432A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F7432A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 </w:t>
      </w:r>
    </w:p>
    <w:p w:rsid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СЕРГИЕВСК МУНИЦИПАЛЬНОГО РАЙОНА СЕРГИЕВСКИЙ САМАРСКОЙ ОБЛАСТИ № 67 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7432A">
        <w:rPr>
          <w:rFonts w:ascii="Times New Roman" w:eastAsia="Calibri" w:hAnsi="Times New Roman" w:cs="Times New Roman"/>
          <w:b/>
          <w:sz w:val="12"/>
          <w:szCs w:val="12"/>
        </w:rPr>
        <w:t>ОТ 14.11.2024 «ОБ УТВЕРЖДЕНИИ МУНИЦИПАЛЬНОЙ ПРОГРАММЫ СЕЛЬСКОГО ПОСЕЛЕНИЯ СЕРГИЕВСК МУНИЦИПАЛЬНОГО РАЙОНА СЕРГИЕВСКИЙ «ФОРМИРОВАНИЕ КОМФОРТНОЙ ГОРОДСКОЙ  СРЕДЫ НА 2025-2030 ГОДЫ»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</w:t>
      </w:r>
      <w:proofErr w:type="gramStart"/>
      <w:r w:rsidRPr="00F7432A">
        <w:rPr>
          <w:rFonts w:ascii="Times New Roman" w:eastAsia="Calibri" w:hAnsi="Times New Roman" w:cs="Times New Roman"/>
          <w:sz w:val="12"/>
          <w:szCs w:val="12"/>
        </w:rPr>
        <w:t>совершенствования системы комплексного благоустройства населенных пунктов поселения</w:t>
      </w:r>
      <w:proofErr w:type="gramEnd"/>
      <w:r w:rsidRPr="00F7432A">
        <w:rPr>
          <w:rFonts w:ascii="Times New Roman" w:eastAsia="Calibri" w:hAnsi="Times New Roman" w:cs="Times New Roman"/>
          <w:sz w:val="12"/>
          <w:szCs w:val="12"/>
        </w:rPr>
        <w:t xml:space="preserve"> и качества жизни населения, администрация сельского поселения Сергиевск муниципального района Сергиевский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F7432A">
        <w:rPr>
          <w:rFonts w:ascii="Times New Roman" w:eastAsia="Calibri" w:hAnsi="Times New Roman" w:cs="Times New Roman"/>
          <w:sz w:val="12"/>
          <w:szCs w:val="12"/>
        </w:rPr>
        <w:t>: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№1 к постановлению администрации сельского поселения Сергиевск муниципального района Сергиевский Самарской области «Об утверждении муниципальной программы сельского поселения Сергиевск муниципального района Сергиевский Самарской области «Формирование комфортной городской  среды на 2025-2030 годы» (далее - Программа) следующего содержания: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1.1 Приложение №3 к Программе изложить в редакции согласно приложению №1 к настоящему Постановлению.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1.2 Приложение №4 к Программе изложить в редакции согласно приложению №2 к настоящему Постановлению.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1.3 Приложение №7 к Программе изложить в редакции согласно приложению №3 к настоящему Постановлению.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F7432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7432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7432A" w:rsidRP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 xml:space="preserve">М.М. </w:t>
      </w:r>
      <w:proofErr w:type="spellStart"/>
      <w:r w:rsidRPr="00F7432A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</w:p>
    <w:p w:rsidR="009F4B93" w:rsidRDefault="00F7432A" w:rsidP="00F7432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</w:t>
      </w:r>
    </w:p>
    <w:p w:rsidR="00F7432A" w:rsidRPr="007D57FA" w:rsidRDefault="00F7432A" w:rsidP="00F743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F7432A" w:rsidRPr="007D57FA" w:rsidRDefault="00B826FE" w:rsidP="00F743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к п</w:t>
      </w:r>
      <w:r w:rsidR="00F7432A" w:rsidRPr="007D57FA">
        <w:rPr>
          <w:rFonts w:ascii="Times New Roman" w:eastAsia="Calibri" w:hAnsi="Times New Roman" w:cs="Times New Roman"/>
          <w:i/>
          <w:sz w:val="12"/>
          <w:szCs w:val="12"/>
        </w:rPr>
        <w:t>остановлению администрации</w:t>
      </w:r>
    </w:p>
    <w:p w:rsidR="00F7432A" w:rsidRPr="007D57FA" w:rsidRDefault="00F7432A" w:rsidP="00F743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B7D05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Сергиевск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F7432A" w:rsidRPr="007D57FA" w:rsidRDefault="00F7432A" w:rsidP="00F743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11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 xml:space="preserve">  от «0</w:t>
      </w:r>
      <w:r>
        <w:rPr>
          <w:rFonts w:ascii="Times New Roman" w:eastAsia="Calibri" w:hAnsi="Times New Roman" w:cs="Times New Roman"/>
          <w:i/>
          <w:sz w:val="12"/>
          <w:szCs w:val="12"/>
        </w:rPr>
        <w:t>5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» марта  2025г</w:t>
      </w:r>
    </w:p>
    <w:p w:rsidR="00F7432A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7432A">
        <w:rPr>
          <w:rFonts w:ascii="Times New Roman" w:eastAsia="Calibri" w:hAnsi="Times New Roman" w:cs="Times New Roman"/>
          <w:sz w:val="12"/>
          <w:szCs w:val="12"/>
        </w:rPr>
        <w:t>АДРЕСНЫЙ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ПЕРЕЧЕНЬ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ДВОРОВЫХ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ТЕРРИТОРИЙ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МНОГОКВАРТИРНЫХ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ДОМОВ</w:t>
      </w:r>
    </w:p>
    <w:p w:rsidR="009F4B93" w:rsidRDefault="00F7432A" w:rsidP="00F743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СЕРГИЕВСКИЙ,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F7432A">
        <w:rPr>
          <w:rFonts w:ascii="Times New Roman" w:eastAsia="Calibri" w:hAnsi="Times New Roman" w:cs="Times New Roman"/>
          <w:sz w:val="12"/>
          <w:szCs w:val="12"/>
        </w:rPr>
        <w:t>НУЖДАЮЩИХСЯ</w:t>
      </w:r>
      <w:proofErr w:type="gramEnd"/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В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432A">
        <w:rPr>
          <w:rFonts w:ascii="Times New Roman" w:eastAsia="Calibri" w:hAnsi="Times New Roman" w:cs="Times New Roman"/>
          <w:sz w:val="12"/>
          <w:szCs w:val="12"/>
        </w:rPr>
        <w:t>БЛАГОУСТРОЙСТВЕ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3"/>
        <w:gridCol w:w="233"/>
        <w:gridCol w:w="209"/>
        <w:gridCol w:w="227"/>
        <w:gridCol w:w="283"/>
        <w:gridCol w:w="232"/>
        <w:gridCol w:w="195"/>
        <w:gridCol w:w="227"/>
        <w:gridCol w:w="283"/>
        <w:gridCol w:w="162"/>
        <w:gridCol w:w="195"/>
        <w:gridCol w:w="227"/>
        <w:gridCol w:w="283"/>
        <w:gridCol w:w="162"/>
        <w:gridCol w:w="195"/>
        <w:gridCol w:w="227"/>
        <w:gridCol w:w="283"/>
        <w:gridCol w:w="209"/>
        <w:gridCol w:w="209"/>
        <w:gridCol w:w="227"/>
        <w:gridCol w:w="283"/>
        <w:gridCol w:w="186"/>
        <w:gridCol w:w="195"/>
        <w:gridCol w:w="227"/>
        <w:gridCol w:w="283"/>
        <w:gridCol w:w="209"/>
        <w:gridCol w:w="209"/>
        <w:gridCol w:w="227"/>
        <w:gridCol w:w="283"/>
      </w:tblGrid>
      <w:tr w:rsidR="00F7432A" w:rsidRPr="00F7432A" w:rsidTr="00BB7626">
        <w:trPr>
          <w:trHeight w:val="20"/>
        </w:trPr>
        <w:tc>
          <w:tcPr>
            <w:tcW w:w="766" w:type="pct"/>
            <w:vMerge w:val="restar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населенного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пункта,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адрес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МКД</w:t>
            </w:r>
          </w:p>
        </w:tc>
        <w:tc>
          <w:tcPr>
            <w:tcW w:w="633" w:type="pct"/>
            <w:gridSpan w:val="4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Всего</w:t>
            </w:r>
            <w:proofErr w:type="spellEnd"/>
          </w:p>
        </w:tc>
        <w:tc>
          <w:tcPr>
            <w:tcW w:w="623" w:type="pct"/>
            <w:gridSpan w:val="4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2025год</w:t>
            </w:r>
          </w:p>
        </w:tc>
        <w:tc>
          <w:tcPr>
            <w:tcW w:w="576" w:type="pct"/>
            <w:gridSpan w:val="4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2026год</w:t>
            </w:r>
          </w:p>
        </w:tc>
        <w:tc>
          <w:tcPr>
            <w:tcW w:w="576" w:type="pct"/>
            <w:gridSpan w:val="4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2027год</w:t>
            </w:r>
          </w:p>
        </w:tc>
        <w:tc>
          <w:tcPr>
            <w:tcW w:w="617" w:type="pct"/>
            <w:gridSpan w:val="4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2028год</w:t>
            </w:r>
          </w:p>
        </w:tc>
        <w:tc>
          <w:tcPr>
            <w:tcW w:w="592" w:type="pct"/>
            <w:gridSpan w:val="4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2029год</w:t>
            </w:r>
          </w:p>
        </w:tc>
        <w:tc>
          <w:tcPr>
            <w:tcW w:w="617" w:type="pct"/>
            <w:gridSpan w:val="4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2030год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  <w:vMerge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ВСЕГО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,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вт.ч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: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1960,35470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484,20186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1553,84509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77,69225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187,61982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187,61982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62,53994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62,53994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156,34985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156,34985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СПСЕРГИЕВСК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1960,35470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484,20186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1553,84509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77,69225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187,61982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187,61982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62,53994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62,53994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156,34985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156,34985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район,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ул.Г</w:t>
            </w:r>
            <w:proofErr w:type="spell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Михайловского,д.24 А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ергиевск,ул.Г.Миха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йловского,д.30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31,2699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31,269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31,269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район,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Заводская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д.6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ергиевск,ул.Заводская,д.8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ергиевск,ул.Ленина,д.100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ергиевск,ул.Ленина,д.118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ергиевск,ул.Ленина,д.12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район,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Ленина, д.</w:t>
            </w:r>
          </w:p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126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ергиевск,ул.Ленина,д.81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ергиевск,ул.Лесная,д.1А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ергиевск,ул.М.Горького,д.3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1389,46392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69,47319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158,39889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1161,59184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1389,46392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69,47319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158,39889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1161,59184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ергиевск,ул.М.Горького,д.5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164,38117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8,21906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18,73945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137,42266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164,38117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8,21906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18,73945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137,42266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ергиевск,ул.Н.Краснова,д.40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ергиевск,ул.Советская,д.68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F7432A" w:rsidRPr="00F7432A" w:rsidTr="00BB7626">
        <w:trPr>
          <w:trHeight w:val="20"/>
        </w:trPr>
        <w:tc>
          <w:tcPr>
            <w:tcW w:w="766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Сергиевскийрайон,с</w:t>
            </w:r>
            <w:proofErr w:type="gramStart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F7432A">
              <w:rPr>
                <w:rFonts w:ascii="Times New Roman" w:eastAsia="Calibri" w:hAnsi="Times New Roman" w:cs="Times New Roman"/>
                <w:sz w:val="12"/>
                <w:szCs w:val="12"/>
              </w:rPr>
              <w:t>ергиевск,ул.Советская,д.70</w:t>
            </w:r>
          </w:p>
        </w:tc>
        <w:tc>
          <w:tcPr>
            <w:tcW w:w="155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4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0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39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31,26997</w:t>
            </w:r>
          </w:p>
        </w:tc>
        <w:tc>
          <w:tcPr>
            <w:tcW w:w="151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</w:tcPr>
          <w:p w:rsidR="00F7432A" w:rsidRPr="00F7432A" w:rsidRDefault="00F7432A" w:rsidP="00F743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F7432A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</w:tbl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2</w:t>
      </w: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r w:rsidR="00B826FE">
        <w:rPr>
          <w:rFonts w:ascii="Times New Roman" w:eastAsia="Calibri" w:hAnsi="Times New Roman" w:cs="Times New Roman"/>
          <w:i/>
          <w:sz w:val="12"/>
          <w:szCs w:val="12"/>
        </w:rPr>
        <w:t>п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остановлению администрации</w:t>
      </w: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B7D05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Сергиевск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11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 xml:space="preserve">  от «0</w:t>
      </w:r>
      <w:r>
        <w:rPr>
          <w:rFonts w:ascii="Times New Roman" w:eastAsia="Calibri" w:hAnsi="Times New Roman" w:cs="Times New Roman"/>
          <w:i/>
          <w:sz w:val="12"/>
          <w:szCs w:val="12"/>
        </w:rPr>
        <w:t>5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» марта  2025г</w:t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7626" w:rsidRPr="00BB7626" w:rsidRDefault="00BB7626" w:rsidP="00BB76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B7626">
        <w:rPr>
          <w:rFonts w:ascii="Times New Roman" w:eastAsia="Calibri" w:hAnsi="Times New Roman" w:cs="Times New Roman"/>
          <w:sz w:val="12"/>
          <w:szCs w:val="12"/>
        </w:rPr>
        <w:t>ПЕРЕЧЕНЬ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ОБЩЕСТВЕННЫХ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ТЕРРИТОРИЙ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СЕРГИЕВСКИЙ,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НУЖДАЮЩИХСЯ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В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БЛАГОУСТРОЙСТВЕ</w:t>
      </w:r>
    </w:p>
    <w:p w:rsidR="009F4B93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7626">
        <w:rPr>
          <w:rFonts w:ascii="Times New Roman" w:eastAsia="Calibri" w:hAnsi="Times New Roman" w:cs="Times New Roman"/>
          <w:sz w:val="12"/>
          <w:szCs w:val="12"/>
        </w:rPr>
        <w:t>Данные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в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руб.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35"/>
        <w:gridCol w:w="235"/>
        <w:gridCol w:w="254"/>
        <w:gridCol w:w="318"/>
        <w:gridCol w:w="182"/>
        <w:gridCol w:w="219"/>
        <w:gridCol w:w="254"/>
        <w:gridCol w:w="318"/>
        <w:gridCol w:w="182"/>
        <w:gridCol w:w="219"/>
        <w:gridCol w:w="254"/>
        <w:gridCol w:w="318"/>
        <w:gridCol w:w="182"/>
        <w:gridCol w:w="219"/>
        <w:gridCol w:w="254"/>
        <w:gridCol w:w="318"/>
        <w:gridCol w:w="234"/>
        <w:gridCol w:w="234"/>
        <w:gridCol w:w="254"/>
        <w:gridCol w:w="318"/>
        <w:gridCol w:w="234"/>
        <w:gridCol w:w="234"/>
        <w:gridCol w:w="254"/>
        <w:gridCol w:w="318"/>
        <w:gridCol w:w="234"/>
        <w:gridCol w:w="234"/>
        <w:gridCol w:w="254"/>
        <w:gridCol w:w="318"/>
      </w:tblGrid>
      <w:tr w:rsidR="001C2E29" w:rsidRPr="00BB7626" w:rsidTr="001C2E29">
        <w:trPr>
          <w:trHeight w:val="20"/>
        </w:trPr>
        <w:tc>
          <w:tcPr>
            <w:tcW w:w="294" w:type="pct"/>
            <w:vMerge w:val="restar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Перечнь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общественных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территорий</w:t>
            </w:r>
            <w:proofErr w:type="spellEnd"/>
          </w:p>
        </w:tc>
        <w:tc>
          <w:tcPr>
            <w:tcW w:w="693" w:type="pct"/>
            <w:gridSpan w:val="4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Всего</w:t>
            </w:r>
            <w:proofErr w:type="spellEnd"/>
          </w:p>
        </w:tc>
        <w:tc>
          <w:tcPr>
            <w:tcW w:w="647" w:type="pct"/>
            <w:gridSpan w:val="4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2025год</w:t>
            </w:r>
          </w:p>
        </w:tc>
        <w:tc>
          <w:tcPr>
            <w:tcW w:w="647" w:type="pct"/>
            <w:gridSpan w:val="4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2026год</w:t>
            </w:r>
          </w:p>
        </w:tc>
        <w:tc>
          <w:tcPr>
            <w:tcW w:w="647" w:type="pct"/>
            <w:gridSpan w:val="4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2027год</w:t>
            </w:r>
          </w:p>
        </w:tc>
        <w:tc>
          <w:tcPr>
            <w:tcW w:w="691" w:type="pct"/>
            <w:gridSpan w:val="4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2028год</w:t>
            </w:r>
          </w:p>
        </w:tc>
        <w:tc>
          <w:tcPr>
            <w:tcW w:w="691" w:type="pct"/>
            <w:gridSpan w:val="4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2029год</w:t>
            </w:r>
          </w:p>
        </w:tc>
        <w:tc>
          <w:tcPr>
            <w:tcW w:w="691" w:type="pct"/>
            <w:gridSpan w:val="4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2030год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  <w:vMerge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46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69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11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56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69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11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56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69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11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56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69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11" w:type="pct"/>
          </w:tcPr>
          <w:p w:rsidR="00BB7626" w:rsidRPr="00BB7626" w:rsidRDefault="001C2E29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ВСЕГО,вт.ч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: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651,05340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651,05340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СПСЕРГИЕВСК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651,05340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651,05340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</w:tcPr>
          <w:p w:rsidR="00BB7626" w:rsidRPr="001C2E29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парковой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зоны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этап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</w:tcPr>
          <w:p w:rsidR="00BB7626" w:rsidRPr="001C2E29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Благоус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тройство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парковой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зоны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этап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зоны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отдыха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"Островок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влюбленных"2этап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</w:tcPr>
          <w:p w:rsidR="00BB7626" w:rsidRPr="001C2E29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места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отдыха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оз</w:t>
            </w:r>
            <w:proofErr w:type="gram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."</w:t>
            </w:r>
            <w:proofErr w:type="gramEnd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Банное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trHeight w:val="20"/>
        </w:trPr>
        <w:tc>
          <w:tcPr>
            <w:tcW w:w="294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Сквер</w:t>
            </w:r>
            <w:proofErr w:type="spellEnd"/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мкрн</w:t>
            </w:r>
            <w:proofErr w:type="spellEnd"/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"</w:t>
            </w:r>
            <w:proofErr w:type="spellStart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Аэродром</w:t>
            </w:r>
            <w:proofErr w:type="spellEnd"/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"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2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4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56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69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11" w:type="pct"/>
          </w:tcPr>
          <w:p w:rsidR="00BB7626" w:rsidRPr="00BB7626" w:rsidRDefault="00BB7626" w:rsidP="00BB762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BB762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</w:tbl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 3</w:t>
      </w: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r w:rsidR="00B826FE">
        <w:rPr>
          <w:rFonts w:ascii="Times New Roman" w:eastAsia="Calibri" w:hAnsi="Times New Roman" w:cs="Times New Roman"/>
          <w:i/>
          <w:sz w:val="12"/>
          <w:szCs w:val="12"/>
        </w:rPr>
        <w:t>п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остановлению администрации</w:t>
      </w: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B7D05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Сергиевск 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муниципального  района Сергиевский</w:t>
      </w:r>
    </w:p>
    <w:p w:rsidR="00BB7626" w:rsidRPr="007D57FA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D57F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11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 xml:space="preserve">  от «0</w:t>
      </w:r>
      <w:r>
        <w:rPr>
          <w:rFonts w:ascii="Times New Roman" w:eastAsia="Calibri" w:hAnsi="Times New Roman" w:cs="Times New Roman"/>
          <w:i/>
          <w:sz w:val="12"/>
          <w:szCs w:val="12"/>
        </w:rPr>
        <w:t>5</w:t>
      </w:r>
      <w:r w:rsidRPr="007D57FA">
        <w:rPr>
          <w:rFonts w:ascii="Times New Roman" w:eastAsia="Calibri" w:hAnsi="Times New Roman" w:cs="Times New Roman"/>
          <w:i/>
          <w:sz w:val="12"/>
          <w:szCs w:val="12"/>
        </w:rPr>
        <w:t>» марта  2025г</w:t>
      </w:r>
    </w:p>
    <w:p w:rsidR="00BB7626" w:rsidRPr="00BB7626" w:rsidRDefault="00BB7626" w:rsidP="00BB76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B7626">
        <w:rPr>
          <w:rFonts w:ascii="Times New Roman" w:eastAsia="Calibri" w:hAnsi="Times New Roman" w:cs="Times New Roman"/>
          <w:sz w:val="12"/>
          <w:szCs w:val="12"/>
        </w:rPr>
        <w:t>ОСНОВНЫЕ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ИСТОЧНИКИ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ОБЪЕМЫ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ФИНАНСИРОВАНИЯ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МУНИЦИПАЛЬНОЙ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ПРОГРАММЫ</w:t>
      </w:r>
    </w:p>
    <w:p w:rsidR="00BB7626" w:rsidRPr="00BB7626" w:rsidRDefault="00BB7626" w:rsidP="00BB76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B7626">
        <w:rPr>
          <w:rFonts w:ascii="Times New Roman" w:eastAsia="Calibri" w:hAnsi="Times New Roman" w:cs="Times New Roman"/>
          <w:sz w:val="12"/>
          <w:szCs w:val="12"/>
        </w:rPr>
        <w:t>«Формирование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комфортной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городской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среды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2025-2030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годы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территории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Самарской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области»</w:t>
      </w:r>
    </w:p>
    <w:p w:rsidR="009F4B93" w:rsidRDefault="00BB7626" w:rsidP="00BB762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7626">
        <w:rPr>
          <w:rFonts w:ascii="Times New Roman" w:eastAsia="Calibri" w:hAnsi="Times New Roman" w:cs="Times New Roman"/>
          <w:sz w:val="12"/>
          <w:szCs w:val="12"/>
        </w:rPr>
        <w:t>Данные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в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руб.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145"/>
        <w:gridCol w:w="148"/>
        <w:gridCol w:w="145"/>
        <w:gridCol w:w="286"/>
        <w:gridCol w:w="287"/>
        <w:gridCol w:w="143"/>
        <w:gridCol w:w="144"/>
        <w:gridCol w:w="144"/>
        <w:gridCol w:w="286"/>
        <w:gridCol w:w="287"/>
        <w:gridCol w:w="143"/>
        <w:gridCol w:w="141"/>
        <w:gridCol w:w="141"/>
        <w:gridCol w:w="283"/>
        <w:gridCol w:w="287"/>
        <w:gridCol w:w="123"/>
        <w:gridCol w:w="158"/>
        <w:gridCol w:w="208"/>
        <w:gridCol w:w="337"/>
        <w:gridCol w:w="280"/>
      </w:tblGrid>
      <w:tr w:rsidR="001C2E29" w:rsidRPr="00BB7626" w:rsidTr="001C2E29">
        <w:trPr>
          <w:trHeight w:val="20"/>
        </w:trPr>
        <w:tc>
          <w:tcPr>
            <w:tcW w:w="2264" w:type="pct"/>
            <w:vMerge w:val="restart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Наименование</w:t>
            </w:r>
            <w:proofErr w:type="spellEnd"/>
            <w:r w:rsidR="001C2E29"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мероприятий</w:t>
            </w:r>
            <w:proofErr w:type="spellEnd"/>
          </w:p>
        </w:tc>
        <w:tc>
          <w:tcPr>
            <w:tcW w:w="670" w:type="pct"/>
            <w:gridSpan w:val="5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ВСЕГО</w:t>
            </w:r>
          </w:p>
        </w:tc>
        <w:tc>
          <w:tcPr>
            <w:tcW w:w="667" w:type="pct"/>
            <w:gridSpan w:val="5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2025год</w:t>
            </w:r>
          </w:p>
        </w:tc>
        <w:tc>
          <w:tcPr>
            <w:tcW w:w="661" w:type="pct"/>
            <w:gridSpan w:val="5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2026год</w:t>
            </w:r>
          </w:p>
        </w:tc>
        <w:tc>
          <w:tcPr>
            <w:tcW w:w="549" w:type="pct"/>
            <w:gridSpan w:val="4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2027год</w:t>
            </w:r>
          </w:p>
        </w:tc>
        <w:tc>
          <w:tcPr>
            <w:tcW w:w="188" w:type="pct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</w:p>
        </w:tc>
      </w:tr>
      <w:tr w:rsidR="001C2E29" w:rsidRPr="00BB7626" w:rsidTr="001C2E29">
        <w:trPr>
          <w:cantSplit/>
          <w:trHeight w:val="1343"/>
        </w:trPr>
        <w:tc>
          <w:tcPr>
            <w:tcW w:w="2264" w:type="pct"/>
            <w:vMerge/>
            <w:tcBorders>
              <w:top w:val="nil"/>
            </w:tcBorders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98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96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90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91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небюджетные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источники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96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</w:p>
        </w:tc>
        <w:tc>
          <w:tcPr>
            <w:tcW w:w="96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</w:p>
        </w:tc>
        <w:tc>
          <w:tcPr>
            <w:tcW w:w="190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</w:p>
        </w:tc>
        <w:tc>
          <w:tcPr>
            <w:tcW w:w="191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небюджетные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источники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94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94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91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небюджетные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источники</w:t>
            </w:r>
            <w:proofErr w:type="spellEnd"/>
          </w:p>
        </w:tc>
        <w:tc>
          <w:tcPr>
            <w:tcW w:w="82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05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38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24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8" w:type="pct"/>
            <w:textDirection w:val="tbRl"/>
          </w:tcPr>
          <w:p w:rsidR="00BB7626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</w:t>
            </w:r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небюджетные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источники</w:t>
            </w:r>
            <w:proofErr w:type="spellEnd"/>
            <w:r w:rsidR="00BB7626"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</w:tr>
      <w:tr w:rsidR="001C2E29" w:rsidRPr="00BB7626" w:rsidTr="001C2E29">
        <w:trPr>
          <w:cantSplit/>
          <w:trHeight w:val="853"/>
        </w:trPr>
        <w:tc>
          <w:tcPr>
            <w:tcW w:w="2264" w:type="pct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Благоустройство</w:t>
            </w:r>
            <w:proofErr w:type="spellEnd"/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дворовых</w:t>
            </w:r>
            <w:proofErr w:type="spellEnd"/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территории</w:t>
            </w:r>
            <w:proofErr w:type="spellEnd"/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1960,35470</w:t>
            </w:r>
          </w:p>
        </w:tc>
        <w:tc>
          <w:tcPr>
            <w:tcW w:w="9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484,20186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1553,84509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77,69225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82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2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cantSplit/>
          <w:trHeight w:val="694"/>
        </w:trPr>
        <w:tc>
          <w:tcPr>
            <w:tcW w:w="2264" w:type="pct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Благоустройство</w:t>
            </w:r>
            <w:proofErr w:type="spellEnd"/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общественных</w:t>
            </w:r>
            <w:proofErr w:type="spellEnd"/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территорий</w:t>
            </w:r>
            <w:proofErr w:type="spellEnd"/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651,05340</w:t>
            </w:r>
          </w:p>
        </w:tc>
        <w:tc>
          <w:tcPr>
            <w:tcW w:w="9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651,05340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82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2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cantSplit/>
          <w:trHeight w:val="691"/>
        </w:trPr>
        <w:tc>
          <w:tcPr>
            <w:tcW w:w="2264" w:type="pct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Проверка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достоверности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определения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сметной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стоимости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объектов</w:t>
            </w:r>
            <w:r w:rsidR="001C2E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благоустройства</w:t>
            </w:r>
            <w:proofErr w:type="gramEnd"/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82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2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1C2E29">
        <w:trPr>
          <w:cantSplit/>
          <w:trHeight w:val="843"/>
        </w:trPr>
        <w:tc>
          <w:tcPr>
            <w:tcW w:w="2264" w:type="pct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2611,40810</w:t>
            </w:r>
          </w:p>
        </w:tc>
        <w:tc>
          <w:tcPr>
            <w:tcW w:w="9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1135,25526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1553,84509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77,69225</w:t>
            </w:r>
          </w:p>
        </w:tc>
        <w:tc>
          <w:tcPr>
            <w:tcW w:w="96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177,13834</w:t>
            </w:r>
          </w:p>
        </w:tc>
        <w:tc>
          <w:tcPr>
            <w:tcW w:w="190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1299,01450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9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91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82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05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3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24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8" w:type="pct"/>
            <w:textDirection w:val="tbRl"/>
          </w:tcPr>
          <w:p w:rsidR="00BB7626" w:rsidRPr="001C2E29" w:rsidRDefault="00BB7626" w:rsidP="001C2E29">
            <w:pPr>
              <w:tabs>
                <w:tab w:val="left" w:pos="284"/>
                <w:tab w:val="left" w:pos="3828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</w:tbl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0"/>
        <w:gridCol w:w="284"/>
        <w:gridCol w:w="426"/>
        <w:gridCol w:w="424"/>
        <w:gridCol w:w="426"/>
        <w:gridCol w:w="567"/>
        <w:gridCol w:w="284"/>
        <w:gridCol w:w="284"/>
        <w:gridCol w:w="424"/>
        <w:gridCol w:w="424"/>
        <w:gridCol w:w="561"/>
        <w:gridCol w:w="381"/>
        <w:gridCol w:w="381"/>
        <w:gridCol w:w="412"/>
        <w:gridCol w:w="518"/>
        <w:gridCol w:w="587"/>
      </w:tblGrid>
      <w:tr w:rsidR="001C2E29" w:rsidRPr="00BB7626" w:rsidTr="00AE07AE">
        <w:trPr>
          <w:trHeight w:val="20"/>
        </w:trPr>
        <w:tc>
          <w:tcPr>
            <w:tcW w:w="757" w:type="pct"/>
            <w:vMerge w:val="restar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Наименование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мероприятий</w:t>
            </w:r>
            <w:proofErr w:type="spellEnd"/>
          </w:p>
        </w:tc>
        <w:tc>
          <w:tcPr>
            <w:tcW w:w="1414" w:type="pct"/>
            <w:gridSpan w:val="5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2028год</w:t>
            </w:r>
          </w:p>
        </w:tc>
        <w:tc>
          <w:tcPr>
            <w:tcW w:w="1314" w:type="pct"/>
            <w:gridSpan w:val="5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2029год</w:t>
            </w:r>
          </w:p>
        </w:tc>
        <w:tc>
          <w:tcPr>
            <w:tcW w:w="1515" w:type="pct"/>
            <w:gridSpan w:val="5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2030год</w:t>
            </w:r>
          </w:p>
        </w:tc>
      </w:tr>
      <w:tr w:rsidR="001C2E29" w:rsidRPr="00BB7626" w:rsidTr="00AE07AE">
        <w:trPr>
          <w:trHeight w:val="20"/>
        </w:trPr>
        <w:tc>
          <w:tcPr>
            <w:tcW w:w="757" w:type="pct"/>
            <w:vMerge/>
            <w:tcBorders>
              <w:top w:val="nil"/>
            </w:tcBorders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37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Внебюджетныеи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сточники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37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Внебюджетные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источники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  <w:proofErr w:type="spellEnd"/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Местный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27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Областной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34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Федеральный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бюджет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  <w:tc>
          <w:tcPr>
            <w:tcW w:w="391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Внебюджетные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источники</w:t>
            </w:r>
            <w:proofErr w:type="spellEnd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*</w:t>
            </w:r>
          </w:p>
        </w:tc>
      </w:tr>
      <w:tr w:rsidR="001C2E29" w:rsidRPr="00BB7626" w:rsidTr="00AE07AE">
        <w:trPr>
          <w:trHeight w:val="20"/>
        </w:trPr>
        <w:tc>
          <w:tcPr>
            <w:tcW w:w="75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Благоустройство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воровых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территории</w:t>
            </w:r>
            <w:proofErr w:type="spellEnd"/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187,6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1982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187,619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82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62,53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994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62,53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994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156,34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985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156,34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985</w:t>
            </w:r>
          </w:p>
        </w:tc>
        <w:tc>
          <w:tcPr>
            <w:tcW w:w="27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0,00000</w:t>
            </w:r>
          </w:p>
        </w:tc>
        <w:tc>
          <w:tcPr>
            <w:tcW w:w="34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91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AE07AE">
        <w:trPr>
          <w:trHeight w:val="20"/>
        </w:trPr>
        <w:tc>
          <w:tcPr>
            <w:tcW w:w="75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Благоустройство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бщественных</w:t>
            </w:r>
            <w:proofErr w:type="spell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территорий</w:t>
            </w:r>
            <w:proofErr w:type="spellEnd"/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130,21068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260,42136</w:t>
            </w:r>
          </w:p>
        </w:tc>
        <w:tc>
          <w:tcPr>
            <w:tcW w:w="27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4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91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AE07AE">
        <w:trPr>
          <w:trHeight w:val="20"/>
        </w:trPr>
        <w:tc>
          <w:tcPr>
            <w:tcW w:w="75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Проверка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достоверности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определения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сметной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стоимости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объектов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C2E29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благоустройства</w:t>
            </w:r>
            <w:proofErr w:type="gramEnd"/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7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4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91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  <w:tr w:rsidR="001C2E29" w:rsidRPr="00BB7626" w:rsidTr="00AE07AE">
        <w:trPr>
          <w:trHeight w:val="20"/>
        </w:trPr>
        <w:tc>
          <w:tcPr>
            <w:tcW w:w="75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ИТОГО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448,04118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448,04118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7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192,75062</w:t>
            </w:r>
          </w:p>
        </w:tc>
        <w:tc>
          <w:tcPr>
            <w:tcW w:w="189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192,75062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82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7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416,77121</w:t>
            </w:r>
          </w:p>
        </w:tc>
        <w:tc>
          <w:tcPr>
            <w:tcW w:w="253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416,77121</w:t>
            </w:r>
          </w:p>
        </w:tc>
        <w:tc>
          <w:tcPr>
            <w:tcW w:w="27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44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  <w:tc>
          <w:tcPr>
            <w:tcW w:w="391" w:type="pct"/>
          </w:tcPr>
          <w:p w:rsidR="001C2E29" w:rsidRPr="001C2E29" w:rsidRDefault="001C2E29" w:rsidP="001C2E2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1C2E2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0,00000</w:t>
            </w:r>
          </w:p>
        </w:tc>
      </w:tr>
    </w:tbl>
    <w:p w:rsidR="009F4B93" w:rsidRDefault="00BB7626" w:rsidP="00BB762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B7626">
        <w:rPr>
          <w:rFonts w:ascii="Times New Roman" w:eastAsia="Calibri" w:hAnsi="Times New Roman" w:cs="Times New Roman"/>
          <w:sz w:val="12"/>
          <w:szCs w:val="12"/>
        </w:rPr>
        <w:t>*Общий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объем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финансового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обеспечения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Программы,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а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также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объем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бюджетных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ассигнований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местного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бюджета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будут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уточнены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после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утверждения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Решения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бюджете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на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очередной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финансовый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год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и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плановый</w:t>
      </w:r>
      <w:r w:rsidR="00AE07A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7626">
        <w:rPr>
          <w:rFonts w:ascii="Times New Roman" w:eastAsia="Calibri" w:hAnsi="Times New Roman" w:cs="Times New Roman"/>
          <w:sz w:val="12"/>
          <w:szCs w:val="12"/>
        </w:rPr>
        <w:t>период</w:t>
      </w:r>
    </w:p>
    <w:p w:rsidR="009F4B93" w:rsidRDefault="009F4B9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1385B" w:rsidRDefault="00E1385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от «7» марта 2025 г. № 11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О ПОДГОТОВКЕ ВНЕСЕНИЯ ИЗМЕНЕНИЙ В ПРОЕКТ ПЛАНИРОВКИ ТЕРРИТОРИИ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 xml:space="preserve"> И ПРОЕКТА МЕЖЕВАНИЯ ТЕРРИТОРИИ ОБЪЕКТА: "СТРОИТЕЛЬСТВО АВТОМОБИЛЬНЫХ ДОРОГ ОБЩЕГО ПОЛЬЗОВАНИЯ ПО УЛИЦАМ: СКВОЗНАЯ (ДУБЛЕР), РЕЧНАЯ ШЕВЧЕНКО, СУРГУТСКАЯ, НАБЕРЕЖНАЯ, ПРИВОКЗАЛЬНАЯ В ГРАНИЦАХ СЕЛЬСКОГО ПОСЕЛЕНИЯ СУРГУТ МУНИЦИПАЛЬНОГО РАЙОНА СЕРГИЕВСКИЙ САМАРСКОЙ ОБЛАСТИ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B826FE">
        <w:rPr>
          <w:rFonts w:ascii="Times New Roman" w:eastAsia="Calibri" w:hAnsi="Times New Roman" w:cs="Times New Roman"/>
          <w:sz w:val="12"/>
          <w:szCs w:val="12"/>
        </w:rPr>
        <w:t>В соответствии со статьей 45 Градостроительного кодекса Российской Федерации, Правилами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</w:t>
      </w:r>
      <w:proofErr w:type="gramEnd"/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B826FE">
        <w:rPr>
          <w:rFonts w:ascii="Times New Roman" w:eastAsia="Calibri" w:hAnsi="Times New Roman" w:cs="Times New Roman"/>
          <w:sz w:val="12"/>
          <w:szCs w:val="12"/>
        </w:rPr>
        <w:t>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№ 112 от 02.02.2024 г., рассмотрев предложение ООО "СДИ" о подготовке внесения изменений в проект планировки территории с проектом межевания в его составе, Администрация сельского поселения Сургут муниципального района Сергиевский Самарской области</w:t>
      </w:r>
      <w:proofErr w:type="gramEnd"/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1.Подготовить изменения в документацию по планировке территории, для размещения линейного объекта «Строительство автомобильных дорог общего пользования по улицам: Сквозная (дублер), Советская, Речная, Шевченко, </w:t>
      </w:r>
      <w:proofErr w:type="spellStart"/>
      <w:r w:rsidRPr="00B826FE">
        <w:rPr>
          <w:rFonts w:ascii="Times New Roman" w:eastAsia="Calibri" w:hAnsi="Times New Roman" w:cs="Times New Roman"/>
          <w:sz w:val="12"/>
          <w:szCs w:val="12"/>
        </w:rPr>
        <w:t>Сургутская</w:t>
      </w:r>
      <w:proofErr w:type="spellEnd"/>
      <w:r w:rsidRPr="00B826FE">
        <w:rPr>
          <w:rFonts w:ascii="Times New Roman" w:eastAsia="Calibri" w:hAnsi="Times New Roman" w:cs="Times New Roman"/>
          <w:sz w:val="12"/>
          <w:szCs w:val="12"/>
        </w:rPr>
        <w:t>, Набережная, Привокзальная в поселке Сургут Самарской области» в границах сельского поселения Сургут муниципального района Сергиевский Самарской области, согласно прилагаемой схеме (Приложение № 1).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2.Утвердить прилагаемое задание на подготовку изменений в документацию по планировке территории, указанной в пункте 1 настоящего Постановления (Приложение № 2).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3.Установить, что подготовленные изменения в документацию по планировке территории должна быть представлена в Администрацию муниципального района Сергиевский Самарской области в срок до  31.03.2025 г.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4. Предложения физических и (или)  юридических лиц, касающиеся порядка, сроков подготовки и содержания изменений в документацию по планировке территории,  указанные в пункте 1 настоящего Постановления, принимаются в письменной форме в адрес Администрации сельского поселения Сургут  муниципального района Сергиевский Самарской области по адресу: 446551, Самарская область, муниципальный район Сергиевский, </w:t>
      </w:r>
      <w:proofErr w:type="spellStart"/>
      <w:r w:rsidRPr="00B826FE">
        <w:rPr>
          <w:rFonts w:ascii="Times New Roman" w:eastAsia="Calibri" w:hAnsi="Times New Roman" w:cs="Times New Roman"/>
          <w:sz w:val="12"/>
          <w:szCs w:val="12"/>
        </w:rPr>
        <w:t>п</w:t>
      </w:r>
      <w:proofErr w:type="gramStart"/>
      <w:r w:rsidRPr="00B826FE">
        <w:rPr>
          <w:rFonts w:ascii="Times New Roman" w:eastAsia="Calibri" w:hAnsi="Times New Roman" w:cs="Times New Roman"/>
          <w:sz w:val="12"/>
          <w:szCs w:val="12"/>
        </w:rPr>
        <w:t>.С</w:t>
      </w:r>
      <w:proofErr w:type="gramEnd"/>
      <w:r w:rsidRPr="00B826FE">
        <w:rPr>
          <w:rFonts w:ascii="Times New Roman" w:eastAsia="Calibri" w:hAnsi="Times New Roman" w:cs="Times New Roman"/>
          <w:sz w:val="12"/>
          <w:szCs w:val="12"/>
        </w:rPr>
        <w:t>ургут</w:t>
      </w:r>
      <w:proofErr w:type="spellEnd"/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B826FE">
        <w:rPr>
          <w:rFonts w:ascii="Times New Roman" w:eastAsia="Calibri" w:hAnsi="Times New Roman" w:cs="Times New Roman"/>
          <w:sz w:val="12"/>
          <w:szCs w:val="12"/>
        </w:rPr>
        <w:t>ул.Первомайская</w:t>
      </w:r>
      <w:proofErr w:type="spellEnd"/>
      <w:r w:rsidRPr="00B826FE">
        <w:rPr>
          <w:rFonts w:ascii="Times New Roman" w:eastAsia="Calibri" w:hAnsi="Times New Roman" w:cs="Times New Roman"/>
          <w:sz w:val="12"/>
          <w:szCs w:val="12"/>
        </w:rPr>
        <w:t>, д. 12А, в течение 7 календарных дней с момента опубликования в газете «Сергиевский вестник» настоящего постановления.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5.Опубликовать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«Сельское поселение Сургут» в подразделе «Проекты планировки и межевания территории».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6.Направить в 10-дневный срок уведомление о принятии настоящего Постановления Главам поселений, применительно к </w:t>
      </w:r>
      <w:proofErr w:type="gramStart"/>
      <w:r w:rsidRPr="00B826FE">
        <w:rPr>
          <w:rFonts w:ascii="Times New Roman" w:eastAsia="Calibri" w:hAnsi="Times New Roman" w:cs="Times New Roman"/>
          <w:sz w:val="12"/>
          <w:szCs w:val="12"/>
        </w:rPr>
        <w:t>территориям</w:t>
      </w:r>
      <w:proofErr w:type="gramEnd"/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 которых оно принято.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7.Настоящее Постановление вступает в силу со дня его официального опубликования.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8.</w:t>
      </w:r>
      <w:proofErr w:type="gramStart"/>
      <w:r w:rsidRPr="00B826F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B826F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826FE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B826FE" w:rsidRDefault="00B826F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826FE" w:rsidRPr="00B826FE" w:rsidRDefault="00B826FE" w:rsidP="00B826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826FE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B826FE" w:rsidRPr="00B826FE" w:rsidRDefault="00B826FE" w:rsidP="00B826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B826FE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</w:p>
    <w:p w:rsidR="00B826FE" w:rsidRPr="00B826FE" w:rsidRDefault="00B826FE" w:rsidP="00B826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826F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B826FE" w:rsidRPr="00B826FE" w:rsidRDefault="00B826FE" w:rsidP="00B826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№11</w:t>
      </w: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07</w:t>
      </w: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марта</w:t>
      </w: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 2025 г.</w:t>
      </w:r>
    </w:p>
    <w:p w:rsid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401294" cy="2136627"/>
            <wp:effectExtent l="0" t="0" r="0" b="0"/>
            <wp:docPr id="16" name="Рисунок 1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80" cy="21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FE" w:rsidRPr="00B826FE" w:rsidRDefault="00B826FE" w:rsidP="00B826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№2</w:t>
      </w:r>
    </w:p>
    <w:p w:rsidR="00B826FE" w:rsidRPr="00B826FE" w:rsidRDefault="00B826FE" w:rsidP="00B826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826F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Сургут</w:t>
      </w:r>
    </w:p>
    <w:p w:rsidR="00B826FE" w:rsidRPr="00B826FE" w:rsidRDefault="00B826FE" w:rsidP="00B826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B826F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B826FE" w:rsidRPr="00B826FE" w:rsidRDefault="00B826FE" w:rsidP="00B826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№11</w:t>
      </w: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07</w:t>
      </w: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марта</w:t>
      </w:r>
      <w:r w:rsidRPr="00B826FE">
        <w:rPr>
          <w:rFonts w:ascii="Times New Roman" w:eastAsia="Calibri" w:hAnsi="Times New Roman" w:cs="Times New Roman"/>
          <w:i/>
          <w:sz w:val="12"/>
          <w:szCs w:val="12"/>
        </w:rPr>
        <w:t xml:space="preserve"> 2025 г.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ЗАДАНИЕ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 xml:space="preserve">на подготовку документации по внесению изменений </w:t>
      </w:r>
      <w:proofErr w:type="gramStart"/>
      <w:r w:rsidRPr="00B826FE">
        <w:rPr>
          <w:rFonts w:ascii="Times New Roman" w:eastAsia="Calibri" w:hAnsi="Times New Roman" w:cs="Times New Roman"/>
          <w:b/>
          <w:sz w:val="12"/>
          <w:szCs w:val="12"/>
        </w:rPr>
        <w:t>в</w:t>
      </w:r>
      <w:proofErr w:type="gramEnd"/>
      <w:r w:rsidRPr="00B826FE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B826FE">
        <w:rPr>
          <w:rFonts w:ascii="Times New Roman" w:eastAsia="Calibri" w:hAnsi="Times New Roman" w:cs="Times New Roman"/>
          <w:b/>
          <w:sz w:val="12"/>
          <w:szCs w:val="12"/>
        </w:rPr>
        <w:t>документаций</w:t>
      </w:r>
      <w:proofErr w:type="gramEnd"/>
      <w:r w:rsidRPr="00B826FE">
        <w:rPr>
          <w:rFonts w:ascii="Times New Roman" w:eastAsia="Calibri" w:hAnsi="Times New Roman" w:cs="Times New Roman"/>
          <w:b/>
          <w:sz w:val="12"/>
          <w:szCs w:val="12"/>
        </w:rPr>
        <w:t xml:space="preserve"> по планировке территории</w:t>
      </w:r>
    </w:p>
    <w:p w:rsidR="00B826FE" w:rsidRPr="00B826FE" w:rsidRDefault="00B826FE" w:rsidP="00B826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826FE">
        <w:rPr>
          <w:rFonts w:ascii="Times New Roman" w:eastAsia="Calibri" w:hAnsi="Times New Roman" w:cs="Times New Roman"/>
          <w:b/>
          <w:sz w:val="12"/>
          <w:szCs w:val="12"/>
        </w:rPr>
        <w:t>объект</w:t>
      </w:r>
      <w:proofErr w:type="gramStart"/>
      <w:r w:rsidRPr="00B826FE">
        <w:rPr>
          <w:rFonts w:ascii="Times New Roman" w:eastAsia="Calibri" w:hAnsi="Times New Roman" w:cs="Times New Roman"/>
          <w:b/>
          <w:sz w:val="12"/>
          <w:szCs w:val="12"/>
        </w:rPr>
        <w:t>а ООО</w:t>
      </w:r>
      <w:proofErr w:type="gramEnd"/>
      <w:r w:rsidRPr="00B826FE">
        <w:rPr>
          <w:rFonts w:ascii="Times New Roman" w:eastAsia="Calibri" w:hAnsi="Times New Roman" w:cs="Times New Roman"/>
          <w:b/>
          <w:sz w:val="12"/>
          <w:szCs w:val="12"/>
        </w:rPr>
        <w:t xml:space="preserve"> «Строительство автомобильных дорог общего пользования по улицам: Сквозная (дублер), Советская, Речная, Шевченко, </w:t>
      </w:r>
      <w:proofErr w:type="spellStart"/>
      <w:r w:rsidRPr="00B826FE">
        <w:rPr>
          <w:rFonts w:ascii="Times New Roman" w:eastAsia="Calibri" w:hAnsi="Times New Roman" w:cs="Times New Roman"/>
          <w:b/>
          <w:sz w:val="12"/>
          <w:szCs w:val="12"/>
        </w:rPr>
        <w:t>Сургутская</w:t>
      </w:r>
      <w:proofErr w:type="spellEnd"/>
      <w:r w:rsidRPr="00B826FE">
        <w:rPr>
          <w:rFonts w:ascii="Times New Roman" w:eastAsia="Calibri" w:hAnsi="Times New Roman" w:cs="Times New Roman"/>
          <w:b/>
          <w:sz w:val="12"/>
          <w:szCs w:val="12"/>
        </w:rPr>
        <w:t>, Набережная, Привокзальная в сельском поселении Сургут Самарской области»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"/>
        <w:gridCol w:w="2552"/>
        <w:gridCol w:w="4824"/>
      </w:tblGrid>
      <w:tr w:rsidR="00B826FE" w:rsidRPr="00B826FE" w:rsidTr="00B826FE">
        <w:trPr>
          <w:trHeight w:val="20"/>
          <w:jc w:val="center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позиции</w:t>
            </w:r>
          </w:p>
        </w:tc>
        <w:tc>
          <w:tcPr>
            <w:tcW w:w="3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Содержание</w:t>
            </w:r>
          </w:p>
        </w:tc>
      </w:tr>
      <w:tr w:rsidR="00B826FE" w:rsidRPr="00B826FE" w:rsidTr="00B826FE">
        <w:trPr>
          <w:trHeight w:val="20"/>
          <w:jc w:val="center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bookmarkStart w:id="1" w:name="sub_24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  <w:bookmarkEnd w:id="1"/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Вид разрабатываемой документации по планировке территории</w:t>
            </w:r>
          </w:p>
        </w:tc>
        <w:tc>
          <w:tcPr>
            <w:tcW w:w="3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bCs/>
                <w:sz w:val="12"/>
                <w:szCs w:val="12"/>
                <w:lang w:bidi="ru-RU"/>
              </w:rPr>
              <w:t xml:space="preserve"> </w:t>
            </w:r>
            <w:r w:rsidRPr="00B826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Изменения в документацию по планировке территории, для размещения линейного объекта «Строительство автомобильных дорог общего пользования по улицам: Сквозная (дублер), Советская, Речная, Шевченко, </w:t>
            </w:r>
            <w:proofErr w:type="spellStart"/>
            <w:r w:rsidRPr="00B826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Сургутская</w:t>
            </w:r>
            <w:proofErr w:type="spellEnd"/>
            <w:r w:rsidRPr="00B826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Набережная, Привокзальная в поселке Сургут Самарской области» в границах сельского поселения Сургут муниципального района Сергиевский Самарской области</w:t>
            </w:r>
            <w:r w:rsidRPr="00B826FE">
              <w:rPr>
                <w:rFonts w:ascii="Times New Roman" w:eastAsia="Calibri" w:hAnsi="Times New Roman" w:cs="Times New Roman"/>
                <w:bCs/>
                <w:sz w:val="12"/>
                <w:szCs w:val="12"/>
                <w:lang w:bidi="ru-RU"/>
              </w:rPr>
              <w:t>.</w:t>
            </w:r>
          </w:p>
        </w:tc>
      </w:tr>
      <w:tr w:rsidR="00B826FE" w:rsidRPr="00B826FE" w:rsidTr="00B826FE">
        <w:trPr>
          <w:trHeight w:val="20"/>
          <w:jc w:val="center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bookmarkStart w:id="2" w:name="sub_25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  <w:bookmarkEnd w:id="2"/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Инициатор подготовки документации по планировке территории</w:t>
            </w:r>
          </w:p>
        </w:tc>
        <w:tc>
          <w:tcPr>
            <w:tcW w:w="3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МКУ "Управление заказчика-застройщика, архитектуры и градостроительства"</w:t>
            </w:r>
          </w:p>
        </w:tc>
      </w:tr>
      <w:tr w:rsidR="00B826FE" w:rsidRPr="00B826FE" w:rsidTr="00B826FE">
        <w:trPr>
          <w:trHeight w:val="20"/>
          <w:jc w:val="center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bookmarkStart w:id="3" w:name="sub_26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  <w:bookmarkEnd w:id="3"/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3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бюджет.</w:t>
            </w:r>
          </w:p>
        </w:tc>
      </w:tr>
      <w:tr w:rsidR="00B826FE" w:rsidRPr="00B826FE" w:rsidTr="00B826FE">
        <w:trPr>
          <w:trHeight w:val="20"/>
          <w:jc w:val="center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bookmarkStart w:id="4" w:name="sub_27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  <w:bookmarkEnd w:id="4"/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3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Строительство автомобильных дорог общего пользования по улицам: Сквозная (дублер), Советская, Речная, Шевченко, </w:t>
            </w:r>
            <w:proofErr w:type="spellStart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Сургутская</w:t>
            </w:r>
            <w:proofErr w:type="spellEnd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, Набережная, Привокзальная.</w:t>
            </w:r>
          </w:p>
        </w:tc>
      </w:tr>
      <w:tr w:rsidR="00B826FE" w:rsidRPr="00B826FE" w:rsidTr="00B826FE">
        <w:trPr>
          <w:trHeight w:val="20"/>
          <w:jc w:val="center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bookmarkStart w:id="5" w:name="sub_28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  <w:bookmarkEnd w:id="5"/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3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Сургут Сергиевского района Самарской области.</w:t>
            </w:r>
          </w:p>
        </w:tc>
      </w:tr>
      <w:tr w:rsidR="00B826FE" w:rsidRPr="00B826FE" w:rsidTr="00B826FE">
        <w:trPr>
          <w:trHeight w:val="20"/>
          <w:jc w:val="center"/>
        </w:trPr>
        <w:tc>
          <w:tcPr>
            <w:tcW w:w="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bookmarkStart w:id="6" w:name="sub_29"/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  <w:bookmarkEnd w:id="6"/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Состав документации по планировке территории</w:t>
            </w:r>
          </w:p>
        </w:tc>
        <w:tc>
          <w:tcPr>
            <w:tcW w:w="3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bCs/>
                <w:sz w:val="12"/>
                <w:szCs w:val="12"/>
                <w:lang w:bidi="ru-RU"/>
              </w:rPr>
              <w:t>Том 1. Проект планировки территории.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  <w:t>-Раздел 1. "Проект планировки территории. Графическая часть"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  <w:t>-Раздел 2.Положение о размещении линейных объектов"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  <w:t>Том 2. Проект планировки территории.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  <w:t xml:space="preserve"> -Раздел 3. "Материалы по обоснованию проекта планировки территории. Графическая часть" 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  <w:t>-Раздел 4. "Материалы по обоснованию проекта планировки территории. Пояснительная записка".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  <w:t>Том 3.</w:t>
            </w: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Проект межевания территории.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-Раздел 1 "Проект межевания территории. Графическая часть" 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-Раздел 2 "Проект межевания территории. Текстовая часть"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Том 4.</w:t>
            </w:r>
            <w:r w:rsidRPr="00B826F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B826FE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Проект межевания территории</w:t>
            </w:r>
            <w:r w:rsidRPr="00B826F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.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 xml:space="preserve"> -</w:t>
            </w: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Раздел 3 "Материалы по обоснованию проекта межевания территории. Графическая часть"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-Раздел 4 "Материалы по обоснованию проекта межевания территории. Пояснительная</w:t>
            </w:r>
          </w:p>
          <w:p w:rsidR="00B826FE" w:rsidRPr="00B826FE" w:rsidRDefault="00B826FE" w:rsidP="00B826F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bidi="ru-RU"/>
              </w:rPr>
            </w:pPr>
            <w:r w:rsidRPr="00B826FE">
              <w:rPr>
                <w:rFonts w:ascii="Times New Roman" w:eastAsia="Calibri" w:hAnsi="Times New Roman" w:cs="Times New Roman"/>
                <w:sz w:val="12"/>
                <w:szCs w:val="12"/>
              </w:rPr>
              <w:t>записка"</w:t>
            </w:r>
          </w:p>
        </w:tc>
      </w:tr>
    </w:tbl>
    <w:p w:rsidR="00B826FE" w:rsidRDefault="00B826F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826FE" w:rsidRDefault="00B826F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9F4B9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9F4B93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31"/>
      <w:headerReference w:type="first" r:id="rId32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42B" w:rsidRDefault="0062242B" w:rsidP="000F23DD">
      <w:pPr>
        <w:spacing w:after="0" w:line="240" w:lineRule="auto"/>
      </w:pPr>
      <w:r>
        <w:separator/>
      </w:r>
    </w:p>
  </w:endnote>
  <w:endnote w:type="continuationSeparator" w:id="0">
    <w:p w:rsidR="0062242B" w:rsidRDefault="0062242B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42B" w:rsidRDefault="0062242B" w:rsidP="000F23DD">
      <w:pPr>
        <w:spacing w:after="0" w:line="240" w:lineRule="auto"/>
      </w:pPr>
      <w:r>
        <w:separator/>
      </w:r>
    </w:p>
  </w:footnote>
  <w:footnote w:type="continuationSeparator" w:id="0">
    <w:p w:rsidR="0062242B" w:rsidRDefault="0062242B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626" w:rsidRDefault="0062242B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BB7626">
          <w:fldChar w:fldCharType="begin"/>
        </w:r>
        <w:r w:rsidR="00BB7626">
          <w:instrText>PAGE   \* MERGEFORMAT</w:instrText>
        </w:r>
        <w:r w:rsidR="00BB7626">
          <w:fldChar w:fldCharType="separate"/>
        </w:r>
        <w:r w:rsidR="00B826FE">
          <w:rPr>
            <w:noProof/>
          </w:rPr>
          <w:t>9</w:t>
        </w:r>
        <w:r w:rsidR="00BB7626">
          <w:rPr>
            <w:noProof/>
          </w:rPr>
          <w:fldChar w:fldCharType="end"/>
        </w:r>
      </w:sdtContent>
    </w:sdt>
  </w:p>
  <w:p w:rsidR="00BB7626" w:rsidRDefault="00BB7626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BB7626" w:rsidRPr="00E93F32" w:rsidRDefault="00BB7626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7 марта 2025 года, №13(1038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BB7626" w:rsidRDefault="00BB762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7626" w:rsidRPr="000443FC" w:rsidRDefault="00BB7626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BB7626" w:rsidRPr="00263DC0" w:rsidRDefault="00BB7626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BB7626" w:rsidRDefault="00BB7626"/>
  <w:p w:rsidR="00BB7626" w:rsidRDefault="00BB7626"/>
  <w:p w:rsidR="00BB7626" w:rsidRDefault="00BB7626"/>
  <w:p w:rsidR="00BB7626" w:rsidRDefault="00BB7626"/>
  <w:p w:rsidR="00BB7626" w:rsidRDefault="00BB7626"/>
  <w:p w:rsidR="00BB7626" w:rsidRDefault="00BB7626"/>
  <w:p w:rsidR="00BB7626" w:rsidRDefault="00BB7626"/>
  <w:p w:rsidR="00BB7626" w:rsidRDefault="00BB7626"/>
  <w:p w:rsidR="00BB7626" w:rsidRDefault="00BB7626"/>
  <w:p w:rsidR="00BB7626" w:rsidRDefault="00BB7626"/>
  <w:p w:rsidR="00BB7626" w:rsidRDefault="00BB76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7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9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7"/>
  </w:num>
  <w:num w:numId="9">
    <w:abstractNumId w:val="27"/>
  </w:num>
  <w:num w:numId="10">
    <w:abstractNumId w:val="31"/>
  </w:num>
  <w:num w:numId="11">
    <w:abstractNumId w:val="40"/>
  </w:num>
  <w:num w:numId="12">
    <w:abstractNumId w:val="21"/>
  </w:num>
  <w:num w:numId="13">
    <w:abstractNumId w:val="38"/>
  </w:num>
  <w:num w:numId="14">
    <w:abstractNumId w:val="17"/>
  </w:num>
  <w:num w:numId="15">
    <w:abstractNumId w:val="33"/>
  </w:num>
  <w:num w:numId="16">
    <w:abstractNumId w:val="39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1"/>
  </w:num>
  <w:num w:numId="26">
    <w:abstractNumId w:val="18"/>
  </w:num>
  <w:num w:numId="27">
    <w:abstractNumId w:val="32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009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2E29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949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42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94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7FA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658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B93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7AE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6FE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26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0FD8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05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5B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32A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0F23DD"/>
  </w:style>
  <w:style w:type="paragraph" w:styleId="ab">
    <w:name w:val="List Paragraph"/>
    <w:basedOn w:val="a1"/>
    <w:uiPriority w:val="1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uiPriority w:val="1"/>
    <w:qFormat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uiPriority w:val="1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743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1"/>
    <w:uiPriority w:val="1"/>
    <w:qFormat/>
    <w:rsid w:val="00F7432A"/>
    <w:pPr>
      <w:widowControl w:val="0"/>
      <w:autoSpaceDE w:val="0"/>
      <w:autoSpaceDN w:val="0"/>
      <w:spacing w:before="16" w:after="0" w:line="240" w:lineRule="auto"/>
      <w:ind w:right="1723"/>
      <w:jc w:val="center"/>
      <w:outlineLvl w:val="1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12">
    <w:name w:val="Заголовок 21"/>
    <w:basedOn w:val="a1"/>
    <w:uiPriority w:val="1"/>
    <w:qFormat/>
    <w:rsid w:val="00F7432A"/>
    <w:pPr>
      <w:widowControl w:val="0"/>
      <w:autoSpaceDE w:val="0"/>
      <w:autoSpaceDN w:val="0"/>
      <w:spacing w:after="0" w:line="240" w:lineRule="auto"/>
      <w:ind w:left="4391"/>
      <w:outlineLvl w:val="2"/>
    </w:pPr>
    <w:rPr>
      <w:rFonts w:ascii="Calibri" w:eastAsia="Calibri" w:hAnsi="Calibri" w:cs="Calibri"/>
      <w:b/>
      <w:bCs/>
      <w:sz w:val="7"/>
      <w:szCs w:val="7"/>
    </w:rPr>
  </w:style>
  <w:style w:type="paragraph" w:customStyle="1" w:styleId="TableParagraph">
    <w:name w:val="Table Paragraph"/>
    <w:basedOn w:val="a1"/>
    <w:uiPriority w:val="1"/>
    <w:qFormat/>
    <w:rsid w:val="00F7432A"/>
    <w:pPr>
      <w:widowControl w:val="0"/>
      <w:autoSpaceDE w:val="0"/>
      <w:autoSpaceDN w:val="0"/>
      <w:spacing w:after="0" w:line="56" w:lineRule="exact"/>
      <w:jc w:val="right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24D23-177B-49CF-B16D-3292290D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2664</TotalTime>
  <Pages>8</Pages>
  <Words>6925</Words>
  <Characters>39479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46312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212</cp:revision>
  <cp:lastPrinted>2014-09-10T09:08:00Z</cp:lastPrinted>
  <dcterms:created xsi:type="dcterms:W3CDTF">2016-12-01T07:11:00Z</dcterms:created>
  <dcterms:modified xsi:type="dcterms:W3CDTF">2025-03-10T10:29:00Z</dcterms:modified>
</cp:coreProperties>
</file>